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CA518B">
        <w:rPr>
          <w:rFonts w:ascii="Times New Roman" w:hAnsi="Times New Roman"/>
          <w:sz w:val="28"/>
          <w:szCs w:val="28"/>
        </w:rPr>
        <w:t>25</w:t>
      </w:r>
      <w:bookmarkStart w:id="0" w:name="_GoBack"/>
      <w:bookmarkEnd w:id="0"/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023DC9" w:rsidRDefault="00023DC9" w:rsidP="00023D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ФОРМА </w:t>
      </w:r>
    </w:p>
    <w:p w:rsidR="00023DC9" w:rsidRDefault="00023DC9" w:rsidP="00023DC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уведомления о применении мер бюджетного принуждения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D3661E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0B78FE" w:rsidRDefault="001979C6" w:rsidP="000B78FE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Главе администрации города Судака</w:t>
            </w:r>
          </w:p>
          <w:p w:rsidR="00334B36" w:rsidRDefault="001979C6" w:rsidP="000B78FE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B78FE">
              <w:rPr>
                <w:sz w:val="28"/>
                <w:szCs w:val="28"/>
              </w:rPr>
              <w:t>ФИО</w:t>
            </w:r>
          </w:p>
        </w:tc>
      </w:tr>
    </w:tbl>
    <w:p w:rsidR="00334B36" w:rsidRDefault="00334B36" w:rsidP="003340CC">
      <w:pPr>
        <w:rPr>
          <w:sz w:val="28"/>
          <w:szCs w:val="28"/>
        </w:rPr>
      </w:pPr>
    </w:p>
    <w:p w:rsidR="001979C6" w:rsidRPr="001979C6" w:rsidRDefault="001979C6" w:rsidP="00197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1979C6">
        <w:rPr>
          <w:sz w:val="28"/>
          <w:szCs w:val="28"/>
        </w:rPr>
        <w:t xml:space="preserve">УВЕДОМЛЕНИЕ № </w:t>
      </w:r>
      <w:r>
        <w:rPr>
          <w:sz w:val="28"/>
          <w:szCs w:val="28"/>
        </w:rPr>
        <w:t>___________</w:t>
      </w:r>
    </w:p>
    <w:p w:rsidR="001979C6" w:rsidRDefault="001979C6" w:rsidP="001979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1979C6">
        <w:rPr>
          <w:sz w:val="28"/>
          <w:szCs w:val="28"/>
        </w:rPr>
        <w:t>о применении бюджетных мер принуждения</w:t>
      </w:r>
    </w:p>
    <w:p w:rsidR="001979C6" w:rsidRDefault="001979C6" w:rsidP="003340CC">
      <w:pPr>
        <w:rPr>
          <w:sz w:val="28"/>
          <w:szCs w:val="28"/>
        </w:rPr>
      </w:pPr>
    </w:p>
    <w:p w:rsidR="005E620C" w:rsidRDefault="005E620C" w:rsidP="005E620C">
      <w:pPr>
        <w:ind w:right="-284" w:firstLine="708"/>
        <w:jc w:val="both"/>
        <w:rPr>
          <w:sz w:val="28"/>
          <w:szCs w:val="28"/>
          <w:lang w:eastAsia="en-US"/>
        </w:rPr>
      </w:pPr>
    </w:p>
    <w:p w:rsidR="005E620C" w:rsidRPr="005E620C" w:rsidRDefault="005E620C" w:rsidP="005E620C">
      <w:pPr>
        <w:ind w:right="-284" w:firstLine="708"/>
        <w:jc w:val="both"/>
        <w:rPr>
          <w:sz w:val="28"/>
          <w:szCs w:val="28"/>
          <w:lang w:eastAsia="en-US"/>
        </w:rPr>
      </w:pPr>
      <w:r w:rsidRPr="005E620C">
        <w:rPr>
          <w:sz w:val="28"/>
          <w:szCs w:val="28"/>
          <w:lang w:eastAsia="en-US"/>
        </w:rPr>
        <w:t>Настоящее уведомление направляется в соответствии со статьями 268.1, 306.2 БК РФ.</w:t>
      </w:r>
    </w:p>
    <w:p w:rsidR="005E620C" w:rsidRPr="005E620C" w:rsidRDefault="005E620C" w:rsidP="005E620C">
      <w:pPr>
        <w:ind w:right="-284" w:firstLine="708"/>
        <w:jc w:val="both"/>
        <w:rPr>
          <w:sz w:val="28"/>
          <w:szCs w:val="28"/>
          <w:lang w:eastAsia="en-US"/>
        </w:rPr>
      </w:pPr>
      <w:r w:rsidRPr="005E620C">
        <w:rPr>
          <w:sz w:val="28"/>
          <w:szCs w:val="28"/>
          <w:lang w:eastAsia="en-US"/>
        </w:rPr>
        <w:t>____________________________________________________________</w:t>
      </w:r>
    </w:p>
    <w:p w:rsidR="005E620C" w:rsidRPr="005E620C" w:rsidRDefault="005E620C" w:rsidP="005E620C">
      <w:pPr>
        <w:ind w:right="-284" w:firstLine="708"/>
        <w:jc w:val="center"/>
        <w:rPr>
          <w:lang w:eastAsia="en-US"/>
        </w:rPr>
      </w:pPr>
      <w:r w:rsidRPr="005E620C">
        <w:rPr>
          <w:lang w:eastAsia="en-US"/>
        </w:rPr>
        <w:t xml:space="preserve">Указывается наименование контрольного мероприятия, перечисляются конкретные факты и указываются конкретные пункты и статьи, реквизиты правовых актов, которые нарушены </w:t>
      </w:r>
    </w:p>
    <w:p w:rsidR="005E620C" w:rsidRPr="005E620C" w:rsidRDefault="005E620C" w:rsidP="005E620C">
      <w:pPr>
        <w:ind w:right="-284" w:firstLine="708"/>
        <w:jc w:val="center"/>
        <w:rPr>
          <w:lang w:eastAsia="en-US"/>
        </w:rPr>
      </w:pPr>
    </w:p>
    <w:p w:rsidR="005E620C" w:rsidRPr="005E620C" w:rsidRDefault="005E620C" w:rsidP="005E620C">
      <w:pPr>
        <w:ind w:right="-284" w:firstLine="708"/>
        <w:jc w:val="both"/>
        <w:rPr>
          <w:sz w:val="28"/>
          <w:szCs w:val="28"/>
          <w:lang w:eastAsia="en-US"/>
        </w:rPr>
      </w:pPr>
      <w:r w:rsidRPr="005E620C">
        <w:rPr>
          <w:sz w:val="28"/>
          <w:szCs w:val="28"/>
          <w:lang w:eastAsia="en-US"/>
        </w:rPr>
        <w:t>За совершение данного нарушения предусматривается применение бюджетной меры принуждения в соответствии со статьей 306.4 БК РФ.</w:t>
      </w:r>
    </w:p>
    <w:p w:rsidR="005E620C" w:rsidRPr="005E620C" w:rsidRDefault="005E620C" w:rsidP="005E620C">
      <w:pPr>
        <w:ind w:right="-284" w:firstLine="708"/>
        <w:jc w:val="both"/>
        <w:rPr>
          <w:sz w:val="28"/>
          <w:szCs w:val="28"/>
          <w:lang w:eastAsia="en-US"/>
        </w:rPr>
      </w:pPr>
      <w:r w:rsidRPr="005E620C">
        <w:rPr>
          <w:sz w:val="28"/>
          <w:szCs w:val="28"/>
          <w:lang w:eastAsia="en-US"/>
        </w:rPr>
        <w:t>О результатах рассмотрения настоящего уведомления и принятых мерах прошу уведомить Контрольно-счетную палату в течение месяца со дня его получения.</w:t>
      </w:r>
    </w:p>
    <w:p w:rsidR="001979C6" w:rsidRDefault="001979C6" w:rsidP="003340CC">
      <w:pPr>
        <w:rPr>
          <w:sz w:val="28"/>
          <w:szCs w:val="28"/>
        </w:rPr>
      </w:pPr>
    </w:p>
    <w:p w:rsidR="001979C6" w:rsidRDefault="001979C6" w:rsidP="003340CC">
      <w:pPr>
        <w:rPr>
          <w:sz w:val="28"/>
          <w:szCs w:val="28"/>
        </w:rPr>
      </w:pPr>
    </w:p>
    <w:p w:rsidR="001979C6" w:rsidRDefault="001979C6" w:rsidP="003340CC">
      <w:pPr>
        <w:rPr>
          <w:sz w:val="28"/>
          <w:szCs w:val="28"/>
        </w:rPr>
      </w:pPr>
    </w:p>
    <w:p w:rsidR="007A23FD" w:rsidRPr="007A23FD" w:rsidRDefault="007A23FD" w:rsidP="007A23FD">
      <w:pPr>
        <w:ind w:right="-284" w:firstLine="709"/>
        <w:jc w:val="both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1C" w:rsidRDefault="009F721C" w:rsidP="00A60AD2">
      <w:r>
        <w:separator/>
      </w:r>
    </w:p>
  </w:endnote>
  <w:endnote w:type="continuationSeparator" w:id="0">
    <w:p w:rsidR="009F721C" w:rsidRDefault="009F721C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1C" w:rsidRDefault="009F721C" w:rsidP="00A60AD2">
      <w:r>
        <w:separator/>
      </w:r>
    </w:p>
  </w:footnote>
  <w:footnote w:type="continuationSeparator" w:id="0">
    <w:p w:rsidR="009F721C" w:rsidRDefault="009F721C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18B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DC9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B78FE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5E53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979C6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1D5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3E7A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13EA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20C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76F3A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23FD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0ADB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5B82"/>
    <w:rsid w:val="009F6E89"/>
    <w:rsid w:val="009F721C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518B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61E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073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5BC5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20</cp:revision>
  <dcterms:created xsi:type="dcterms:W3CDTF">2013-10-04T05:07:00Z</dcterms:created>
  <dcterms:modified xsi:type="dcterms:W3CDTF">2021-01-13T09:07:00Z</dcterms:modified>
</cp:coreProperties>
</file>