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E7" w:rsidRDefault="009057F8" w:rsidP="00DE39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</w:t>
      </w:r>
      <w:r w:rsidR="00DE39E7" w:rsidRPr="00DE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</w:t>
      </w:r>
      <w:r w:rsidR="00DE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:rsidR="007E7943" w:rsidRPr="007B6388" w:rsidRDefault="00DE39E7" w:rsidP="003733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</w:t>
      </w:r>
      <w:r w:rsidR="0037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</w:t>
      </w:r>
    </w:p>
    <w:p w:rsidR="007E7943" w:rsidRPr="007B6388" w:rsidRDefault="007E7943" w:rsidP="00574B6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>Контрольно-счетной палаты города Судака Республики Крым</w:t>
      </w:r>
    </w:p>
    <w:p w:rsidR="00574B6D" w:rsidRPr="007B6388" w:rsidRDefault="007E7943" w:rsidP="00574B6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>по результатам проведения экспертизы</w:t>
      </w:r>
      <w:r w:rsidR="00A8467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E39E7" w:rsidRPr="007B6388" w:rsidRDefault="00440199" w:rsidP="00440199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>проекта постановления администрации города Судака</w:t>
      </w:r>
    </w:p>
    <w:p w:rsidR="00A84679" w:rsidRDefault="00440199" w:rsidP="00A84679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A84679" w:rsidRPr="00A84679">
        <w:rPr>
          <w:rFonts w:ascii="Times New Roman" w:hAnsi="Times New Roman" w:cs="Times New Roman"/>
          <w:sz w:val="24"/>
          <w:szCs w:val="24"/>
          <w:lang w:bidi="ru-RU"/>
        </w:rPr>
        <w:t xml:space="preserve">О  внесении изменений в  муниципальную программу </w:t>
      </w:r>
    </w:p>
    <w:p w:rsidR="001C7884" w:rsidRPr="007B6388" w:rsidRDefault="001C7884" w:rsidP="00A8467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«Безопасность жизнедеятельности населения муниципального образования </w:t>
      </w:r>
    </w:p>
    <w:p w:rsidR="007E7943" w:rsidRPr="007B6388" w:rsidRDefault="001C7884" w:rsidP="001C788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городской округ Судак Республики Крым на 20</w:t>
      </w:r>
      <w:r w:rsidR="008677DA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20</w:t>
      </w:r>
      <w:r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-202</w:t>
      </w:r>
      <w:r w:rsidR="008677DA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4</w:t>
      </w:r>
      <w:r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годы»</w:t>
      </w:r>
      <w:r w:rsidR="00EA7D60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.</w:t>
      </w:r>
    </w:p>
    <w:p w:rsidR="00EA7D60" w:rsidRPr="007B6388" w:rsidRDefault="00EA7D60" w:rsidP="00EA7D6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7E7943" w:rsidRPr="007B6388" w:rsidRDefault="00963641" w:rsidP="002375B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B4544F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7A7862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74107F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2375BC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84679">
        <w:rPr>
          <w:rFonts w:ascii="Times New Roman" w:hAnsi="Times New Roman" w:cs="Times New Roman"/>
          <w:sz w:val="24"/>
          <w:szCs w:val="24"/>
          <w:lang w:bidi="ru-RU"/>
        </w:rPr>
        <w:t>сентября</w:t>
      </w:r>
      <w:r w:rsidR="002375BC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E7943" w:rsidRPr="007B6388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A84679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7E7943" w:rsidRPr="007B6388">
        <w:rPr>
          <w:rFonts w:ascii="Times New Roman" w:hAnsi="Times New Roman" w:cs="Times New Roman"/>
          <w:sz w:val="24"/>
          <w:szCs w:val="24"/>
          <w:lang w:bidi="ru-RU"/>
        </w:rPr>
        <w:t>г.</w:t>
      </w:r>
      <w:r w:rsidR="00B4544F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7E7943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2375BC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2375BC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г.  Судак</w:t>
      </w:r>
      <w:r w:rsidR="007E7943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</w:t>
      </w:r>
      <w:r w:rsidR="003234F2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</w:t>
      </w:r>
      <w:r w:rsidR="007E7943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    </w:t>
      </w:r>
    </w:p>
    <w:p w:rsidR="007E7943" w:rsidRPr="007B6388" w:rsidRDefault="007E7943" w:rsidP="007E794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1136B" w:rsidRPr="007B6388" w:rsidRDefault="007E7943" w:rsidP="0002779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proofErr w:type="gramStart"/>
      <w:r w:rsidR="000812E1" w:rsidRPr="006259D4">
        <w:rPr>
          <w:rFonts w:ascii="Times New Roman" w:hAnsi="Times New Roman" w:cs="Times New Roman"/>
          <w:b/>
          <w:i/>
          <w:sz w:val="24"/>
          <w:szCs w:val="24"/>
          <w:lang w:bidi="ru-RU"/>
        </w:rPr>
        <w:t>Основание</w:t>
      </w:r>
      <w:r w:rsidR="000812E1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812E1" w:rsidRPr="000F76AE">
        <w:rPr>
          <w:rFonts w:ascii="Times New Roman" w:hAnsi="Times New Roman" w:cs="Times New Roman"/>
          <w:b/>
          <w:i/>
          <w:sz w:val="24"/>
          <w:szCs w:val="24"/>
          <w:lang w:bidi="ru-RU"/>
        </w:rPr>
        <w:t>для проведения экспертизы</w:t>
      </w:r>
      <w:r w:rsidR="000812E1" w:rsidRPr="007B6388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2A34D8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распоряжение  председателя Контрольно-счетной палаты го</w:t>
      </w:r>
      <w:r w:rsidR="00EA7D60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рода Судака Республики Крым от </w:t>
      </w:r>
      <w:r w:rsidR="00027798" w:rsidRPr="007B6388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A84679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2A34D8" w:rsidRPr="007B638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A84679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2A34D8" w:rsidRPr="007B6388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A84679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2A34D8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г. № </w:t>
      </w:r>
      <w:r w:rsidR="00A84679">
        <w:rPr>
          <w:rFonts w:ascii="Times New Roman" w:hAnsi="Times New Roman" w:cs="Times New Roman"/>
          <w:sz w:val="24"/>
          <w:szCs w:val="24"/>
          <w:lang w:bidi="ru-RU"/>
        </w:rPr>
        <w:t>39</w:t>
      </w:r>
      <w:r w:rsidR="002A34D8" w:rsidRPr="007B6388">
        <w:rPr>
          <w:rFonts w:ascii="Times New Roman" w:hAnsi="Times New Roman" w:cs="Times New Roman"/>
          <w:sz w:val="24"/>
          <w:szCs w:val="24"/>
          <w:lang w:bidi="ru-RU"/>
        </w:rPr>
        <w:t>-р  «О проведении экспертизы  проекта</w:t>
      </w:r>
      <w:r w:rsidR="00EA7D60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постановления администрации города Судака «</w:t>
      </w:r>
      <w:r w:rsidR="00A81D82" w:rsidRPr="00A81D82">
        <w:rPr>
          <w:rFonts w:ascii="Times New Roman" w:hAnsi="Times New Roman" w:cs="Times New Roman"/>
          <w:sz w:val="24"/>
          <w:szCs w:val="24"/>
          <w:lang w:bidi="ru-RU"/>
        </w:rPr>
        <w:t>О  внесении изменений в  муниципальную программу</w:t>
      </w:r>
      <w:r w:rsidR="002A34D8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434E0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>"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Безопасность жизнедеятельности населения муниципального образования городской округ Судак Республики Крым на 20</w:t>
      </w:r>
      <w:r w:rsidR="000A23A7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20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-202</w:t>
      </w:r>
      <w:r w:rsidR="000A23A7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4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годы</w:t>
      </w:r>
      <w:r w:rsidR="00272F35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>»</w:t>
      </w:r>
      <w:r w:rsidR="00EA7D60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, </w:t>
      </w:r>
      <w:r w:rsidR="006D64F1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</w:t>
      </w:r>
      <w:r w:rsidR="009E4ABA" w:rsidRPr="007B6388"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 w:rsidR="006D64F1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ом </w:t>
      </w:r>
      <w:r w:rsidR="009E4ABA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81D82" w:rsidRPr="00A81D82">
        <w:rPr>
          <w:rFonts w:ascii="Times New Roman" w:hAnsi="Times New Roman" w:cs="Times New Roman"/>
          <w:sz w:val="24"/>
          <w:szCs w:val="24"/>
          <w:lang w:bidi="ru-RU"/>
        </w:rPr>
        <w:t>1.5 плана работы Контрольно-счетной палаты города Судака Республики Крым на 2020 год, утвержденного</w:t>
      </w:r>
      <w:proofErr w:type="gramEnd"/>
      <w:r w:rsidR="00A81D82" w:rsidRPr="00A81D82">
        <w:rPr>
          <w:rFonts w:ascii="Times New Roman" w:hAnsi="Times New Roman" w:cs="Times New Roman"/>
          <w:sz w:val="24"/>
          <w:szCs w:val="24"/>
          <w:lang w:bidi="ru-RU"/>
        </w:rPr>
        <w:t xml:space="preserve"> распоряжением председателя Контрольно-счетной палаты города Судака Республики Крым от 26.12.2019г. № 73-р «Об утверждении плана работы Контрольно-счетной палаты муниципального образования городской округ Судак Республики Крым на 2020 год», с изменениями</w:t>
      </w:r>
      <w:r w:rsidR="009E4ABA" w:rsidRPr="007B638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255203" w:rsidRPr="007B6388" w:rsidRDefault="00A93516" w:rsidP="000277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200B94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21136B" w:rsidRPr="006259D4">
        <w:rPr>
          <w:rFonts w:ascii="Times New Roman" w:hAnsi="Times New Roman" w:cs="Times New Roman"/>
          <w:b/>
          <w:i/>
          <w:sz w:val="24"/>
          <w:szCs w:val="24"/>
          <w:lang w:bidi="ru-RU"/>
        </w:rPr>
        <w:t>Предмет</w:t>
      </w:r>
      <w:r w:rsidR="0021136B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1136B" w:rsidRPr="000F76AE">
        <w:rPr>
          <w:rFonts w:ascii="Times New Roman" w:hAnsi="Times New Roman" w:cs="Times New Roman"/>
          <w:b/>
          <w:i/>
          <w:sz w:val="24"/>
          <w:szCs w:val="24"/>
          <w:lang w:bidi="ru-RU"/>
        </w:rPr>
        <w:t>экспертизы</w:t>
      </w:r>
      <w:r w:rsidR="0021136B" w:rsidRPr="007B6388">
        <w:rPr>
          <w:rFonts w:ascii="Times New Roman" w:hAnsi="Times New Roman" w:cs="Times New Roman"/>
          <w:sz w:val="24"/>
          <w:szCs w:val="24"/>
          <w:lang w:bidi="ru-RU"/>
        </w:rPr>
        <w:t>:</w:t>
      </w:r>
      <w:bookmarkStart w:id="0" w:name="bookmark1"/>
      <w:r w:rsidR="00255203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проект постановления администрации города Судака </w:t>
      </w:r>
      <w:r w:rsidR="00B71CAE" w:rsidRPr="007B6388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81D82" w:rsidRPr="00A81D82">
        <w:rPr>
          <w:rFonts w:ascii="Times New Roman" w:hAnsi="Times New Roman" w:cs="Times New Roman"/>
          <w:sz w:val="24"/>
          <w:szCs w:val="24"/>
          <w:lang w:bidi="ru-RU"/>
        </w:rPr>
        <w:t>О  внесении изменений в муниципальную программу</w:t>
      </w:r>
      <w:r w:rsidR="00B71CAE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1434E0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>"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Безопасность жизнедеятельности населения муниципального образования городской округ Судак Республики Крым на 20</w:t>
      </w:r>
      <w:r w:rsidR="000A23A7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20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-202</w:t>
      </w:r>
      <w:r w:rsidR="000A23A7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4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годы</w:t>
      </w:r>
      <w:r w:rsidR="00EA7D60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>"</w:t>
      </w:r>
      <w:r w:rsidR="00B71CAE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>.</w:t>
      </w:r>
      <w:r w:rsidR="00027798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</w:p>
    <w:p w:rsidR="0021136B" w:rsidRPr="007B6388" w:rsidRDefault="00257981" w:rsidP="003A3AC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val="uk-UA" w:bidi="ru-RU"/>
        </w:rPr>
        <w:t xml:space="preserve">       </w:t>
      </w:r>
      <w:r w:rsidR="0021136B" w:rsidRPr="006259D4">
        <w:rPr>
          <w:rFonts w:ascii="Times New Roman" w:hAnsi="Times New Roman" w:cs="Times New Roman"/>
          <w:b/>
          <w:i/>
          <w:sz w:val="24"/>
          <w:szCs w:val="24"/>
          <w:lang w:bidi="ru-RU"/>
        </w:rPr>
        <w:t>Цель</w:t>
      </w:r>
      <w:r w:rsidR="0021136B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1136B" w:rsidRPr="000F76AE">
        <w:rPr>
          <w:rFonts w:ascii="Times New Roman" w:hAnsi="Times New Roman" w:cs="Times New Roman"/>
          <w:b/>
          <w:i/>
          <w:sz w:val="24"/>
          <w:szCs w:val="24"/>
          <w:lang w:bidi="ru-RU"/>
        </w:rPr>
        <w:t>экспертизы</w:t>
      </w:r>
      <w:r w:rsidR="0021136B" w:rsidRPr="007B6388">
        <w:rPr>
          <w:rFonts w:ascii="Times New Roman" w:hAnsi="Times New Roman" w:cs="Times New Roman"/>
          <w:sz w:val="24"/>
          <w:szCs w:val="24"/>
          <w:lang w:bidi="ru-RU"/>
        </w:rPr>
        <w:t>: подтверждение полномочий по установлению расходн</w:t>
      </w:r>
      <w:r w:rsidR="00274003" w:rsidRPr="007B6388">
        <w:rPr>
          <w:rFonts w:ascii="Times New Roman" w:hAnsi="Times New Roman" w:cs="Times New Roman"/>
          <w:sz w:val="24"/>
          <w:szCs w:val="24"/>
          <w:lang w:bidi="ru-RU"/>
        </w:rPr>
        <w:t>ых</w:t>
      </w:r>
      <w:r w:rsidR="0021136B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обязательств, подтверждение обоснованности объема расходн</w:t>
      </w:r>
      <w:r w:rsidR="00274003" w:rsidRPr="007B6388">
        <w:rPr>
          <w:rFonts w:ascii="Times New Roman" w:hAnsi="Times New Roman" w:cs="Times New Roman"/>
          <w:sz w:val="24"/>
          <w:szCs w:val="24"/>
          <w:lang w:bidi="ru-RU"/>
        </w:rPr>
        <w:t>ых</w:t>
      </w:r>
      <w:r w:rsidR="0021136B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обязательств, установление экономических последствий принятия расходн</w:t>
      </w:r>
      <w:r w:rsidR="00274003" w:rsidRPr="007B6388">
        <w:rPr>
          <w:rFonts w:ascii="Times New Roman" w:hAnsi="Times New Roman" w:cs="Times New Roman"/>
          <w:sz w:val="24"/>
          <w:szCs w:val="24"/>
          <w:lang w:bidi="ru-RU"/>
        </w:rPr>
        <w:t>ых</w:t>
      </w:r>
      <w:r w:rsidR="0021136B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обязательств бюджета городского округа Судак.</w:t>
      </w:r>
    </w:p>
    <w:p w:rsidR="00997F45" w:rsidRPr="007B6388" w:rsidRDefault="00367D10" w:rsidP="005273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Pr="006259D4">
        <w:rPr>
          <w:rFonts w:ascii="Times New Roman" w:hAnsi="Times New Roman" w:cs="Times New Roman"/>
          <w:b/>
          <w:i/>
          <w:sz w:val="24"/>
          <w:szCs w:val="24"/>
          <w:lang w:bidi="ru-RU"/>
        </w:rPr>
        <w:t>Объект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F76AE">
        <w:rPr>
          <w:rFonts w:ascii="Times New Roman" w:hAnsi="Times New Roman" w:cs="Times New Roman"/>
          <w:b/>
          <w:i/>
          <w:sz w:val="24"/>
          <w:szCs w:val="24"/>
          <w:lang w:bidi="ru-RU"/>
        </w:rPr>
        <w:t>экспертизы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>: администраци</w:t>
      </w:r>
      <w:r w:rsidR="000C50E5" w:rsidRPr="007B6388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города Судака </w:t>
      </w:r>
      <w:r w:rsidR="000C50E5" w:rsidRPr="007B6388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EA7D60" w:rsidRPr="007B6388">
        <w:rPr>
          <w:rFonts w:ascii="Times New Roman" w:hAnsi="Times New Roman" w:cs="Times New Roman"/>
          <w:sz w:val="24"/>
          <w:szCs w:val="24"/>
          <w:lang w:bidi="ru-RU"/>
        </w:rPr>
        <w:t>еспублики Крым,</w:t>
      </w:r>
      <w:r w:rsidR="008F360F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27798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отдел </w:t>
      </w:r>
      <w:r w:rsidR="00027798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территориальной защиты, гражданской обороны, чрезвычайных ситуаций и охраны тр</w:t>
      </w:r>
      <w:r w:rsidR="00E841C5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уда администрации города Судака.</w:t>
      </w:r>
    </w:p>
    <w:p w:rsidR="00367D10" w:rsidRPr="007B6388" w:rsidRDefault="00997F45" w:rsidP="005273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</w:t>
      </w:r>
      <w:r w:rsidR="00367D10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B1747" w:rsidRPr="007B6388">
        <w:rPr>
          <w:rFonts w:ascii="Times New Roman" w:hAnsi="Times New Roman" w:cs="Times New Roman"/>
          <w:sz w:val="24"/>
          <w:szCs w:val="24"/>
          <w:lang w:bidi="ru-RU"/>
        </w:rPr>
        <w:t>Исследуемый</w:t>
      </w:r>
      <w:r w:rsidR="00367D10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период: 20</w:t>
      </w:r>
      <w:r w:rsidR="00B71CAE" w:rsidRPr="007B6388">
        <w:rPr>
          <w:rFonts w:ascii="Times New Roman" w:hAnsi="Times New Roman" w:cs="Times New Roman"/>
          <w:sz w:val="24"/>
          <w:szCs w:val="24"/>
          <w:lang w:bidi="ru-RU"/>
        </w:rPr>
        <w:t>20-202</w:t>
      </w:r>
      <w:r w:rsidR="008D5E29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367D10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год</w:t>
      </w:r>
      <w:r w:rsidR="00B71CAE" w:rsidRPr="007B6388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367D10" w:rsidRPr="007B638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B1747" w:rsidRPr="007B6388" w:rsidRDefault="003B1747" w:rsidP="005273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Сроки проведения экспертизы: с </w:t>
      </w:r>
      <w:r w:rsidR="00027798" w:rsidRPr="007B6388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A81D82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027798" w:rsidRPr="007B638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A81D82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0C50E5" w:rsidRPr="007B6388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A81D82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0C50E5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г. по </w:t>
      </w:r>
      <w:r w:rsidR="007A7862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74107F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A81D82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A81D82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280A31" w:rsidRPr="007B6388" w:rsidRDefault="003B1747" w:rsidP="005273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280A31" w:rsidRPr="006259D4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Результаты </w:t>
      </w:r>
      <w:r w:rsidR="00280A31" w:rsidRPr="000F76AE">
        <w:rPr>
          <w:rFonts w:ascii="Times New Roman" w:hAnsi="Times New Roman" w:cs="Times New Roman"/>
          <w:b/>
          <w:i/>
          <w:sz w:val="24"/>
          <w:szCs w:val="24"/>
          <w:lang w:bidi="ru-RU"/>
        </w:rPr>
        <w:t>экспертизы</w:t>
      </w:r>
      <w:r w:rsidR="00280A31" w:rsidRPr="007B638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200B94" w:rsidRPr="007B6388" w:rsidRDefault="00200B94" w:rsidP="00997F4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proofErr w:type="gramStart"/>
      <w:r w:rsidRPr="007B6388">
        <w:rPr>
          <w:rFonts w:ascii="Times New Roman" w:hAnsi="Times New Roman" w:cs="Times New Roman"/>
          <w:sz w:val="24"/>
          <w:szCs w:val="24"/>
          <w:lang w:bidi="ru-RU"/>
        </w:rPr>
        <w:t>Экспертиза проект</w:t>
      </w:r>
      <w:r w:rsidR="00A81EC5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а постановления </w:t>
      </w:r>
      <w:r w:rsidR="00B71CAE" w:rsidRPr="007B6388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81D82" w:rsidRPr="00A81D82">
        <w:rPr>
          <w:rFonts w:ascii="Times New Roman" w:hAnsi="Times New Roman" w:cs="Times New Roman"/>
          <w:sz w:val="24"/>
          <w:szCs w:val="24"/>
          <w:lang w:bidi="ru-RU"/>
        </w:rPr>
        <w:t xml:space="preserve">О внесении изменений в муниципальную программу </w:t>
      </w:r>
      <w:r w:rsidR="00027798" w:rsidRPr="007B6388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Безопасность жизнедеятельности населения муниципального образования городской округ Судак Республики Крым на 20</w:t>
      </w:r>
      <w:r w:rsidR="00B0040C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20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-202</w:t>
      </w:r>
      <w:r w:rsidR="000A23A7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4</w:t>
      </w:r>
      <w:r w:rsidR="00027798" w:rsidRPr="007B638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годы»</w:t>
      </w:r>
      <w:r w:rsidR="00027798" w:rsidRPr="007B6388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3B1747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(далее Муниципальная программа) 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>проведена в соответствии с  пунктом 1 статьи 157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 Федерации и муниципальных образований», Уставом муниципального образования городско</w:t>
      </w:r>
      <w:r w:rsidR="0053796F" w:rsidRPr="007B6388">
        <w:rPr>
          <w:rFonts w:ascii="Times New Roman" w:hAnsi="Times New Roman" w:cs="Times New Roman"/>
          <w:sz w:val="24"/>
          <w:szCs w:val="24"/>
          <w:lang w:bidi="ru-RU"/>
        </w:rPr>
        <w:t>й</w:t>
      </w:r>
      <w:proofErr w:type="gramEnd"/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округ Судак Республики Крым, </w:t>
      </w: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Постановлением администрации города Судака от 05.02.2019 года № 120 «О Порядке принятия решений о разработке, формировании, реализации и проведения  оценки эффективности муниципальных программ городского округа Судак Республики Крым», 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>(далее Порядок №120), Положением о Контрольно-счетной палате города Судак  Республики Крым, утвержденным решением 5-й сессии Судакского городского совета Республики Крым 1-го созыва № 221 от 30 марта 2015г. с изменениями</w:t>
      </w:r>
      <w:proofErr w:type="gramEnd"/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и дополнениями, Стандартом внешнего муниципального финансового контроля СФК 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5 «Финансово-экономическая экспертиза проектов муниципальных программ», </w:t>
      </w:r>
      <w:r w:rsidRPr="007B6388">
        <w:rPr>
          <w:rFonts w:ascii="Times New Roman" w:hAnsi="Times New Roman" w:cs="Times New Roman"/>
          <w:sz w:val="24"/>
          <w:szCs w:val="24"/>
        </w:rPr>
        <w:t>утвержденного р</w:t>
      </w: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аспоряжением председателя Контрольно-счетной  палаты города Судака Республики Крым от 08 июля 2015 года  №16-р. </w:t>
      </w:r>
    </w:p>
    <w:p w:rsidR="008D7A15" w:rsidRPr="007B6388" w:rsidRDefault="00200B94" w:rsidP="005273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E00529" w:rsidRPr="007B6388">
        <w:rPr>
          <w:rFonts w:ascii="Times New Roman" w:hAnsi="Times New Roman" w:cs="Times New Roman"/>
          <w:sz w:val="24"/>
          <w:szCs w:val="24"/>
          <w:lang w:bidi="ru-RU"/>
        </w:rPr>
        <w:t>Э</w:t>
      </w: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кспертиза проекта </w:t>
      </w:r>
      <w:r w:rsidR="00A81D8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изменений </w:t>
      </w:r>
      <w:r w:rsidR="007B6388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униципальн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ой</w:t>
      </w: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программ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ы</w:t>
      </w: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</w:t>
      </w:r>
      <w:r w:rsidR="00CA2779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7E7943" w:rsidRPr="007B6388" w:rsidRDefault="008D7A15" w:rsidP="008D7A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200B94" w:rsidRPr="007B638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1" w:name="bookmark2"/>
      <w:bookmarkEnd w:id="0"/>
      <w:r w:rsidR="007E794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Контрольно-счетной палатой</w:t>
      </w: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7E794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ходе проведения экспертизы  проекта</w:t>
      </w: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733B79" w:rsidRPr="00733B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постановления «О внесении изменений в </w:t>
      </w:r>
      <w:r w:rsidR="00733B79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="0054174C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униципальн</w:t>
      </w:r>
      <w:r w:rsidR="00733B79">
        <w:rPr>
          <w:rFonts w:ascii="Times New Roman" w:hAnsi="Times New Roman" w:cs="Times New Roman"/>
          <w:bCs/>
          <w:sz w:val="24"/>
          <w:szCs w:val="24"/>
          <w:lang w:bidi="ru-RU"/>
        </w:rPr>
        <w:t>ую</w:t>
      </w:r>
      <w:r w:rsidR="0054174C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</w:t>
      </w:r>
      <w:r w:rsidR="007E794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рограмм</w:t>
      </w:r>
      <w:r w:rsidR="00733B79">
        <w:rPr>
          <w:rFonts w:ascii="Times New Roman" w:hAnsi="Times New Roman" w:cs="Times New Roman"/>
          <w:bCs/>
          <w:sz w:val="24"/>
          <w:szCs w:val="24"/>
          <w:lang w:bidi="ru-RU"/>
        </w:rPr>
        <w:t>у»</w:t>
      </w:r>
      <w:r w:rsidR="00904DBF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7E794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bookmarkEnd w:id="1"/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проведен анализ с</w:t>
      </w:r>
      <w:r w:rsidR="007E794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оответстви</w:t>
      </w: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я</w:t>
      </w:r>
      <w:r w:rsidR="007E794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положений </w:t>
      </w:r>
      <w:r w:rsidR="006259D4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="0087652C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униципальной программы нормам</w:t>
      </w:r>
      <w:r w:rsidR="0087652C" w:rsidRPr="007B638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7E794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законов и иных нормативных правовых актов:</w:t>
      </w:r>
    </w:p>
    <w:p w:rsidR="00E00529" w:rsidRDefault="0031158E" w:rsidP="008765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</w:t>
      </w:r>
      <w:r w:rsidR="0087652C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="00922C7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Муниципальная программа разработана в соответствии</w:t>
      </w:r>
      <w:r w:rsidR="00854851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</w:t>
      </w:r>
      <w:r w:rsidR="00922C7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Постановлением администрации города Судака от 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02</w:t>
      </w:r>
      <w:r w:rsidR="00922C7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FF0660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2</w:t>
      </w:r>
      <w:r w:rsidR="00922C7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.201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9</w:t>
      </w:r>
      <w:r w:rsidR="00922C7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г. № 1</w:t>
      </w:r>
      <w:r w:rsidR="00FF0660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28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6</w:t>
      </w:r>
      <w:r w:rsidR="00922C7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«О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внесении изменений в Постановление администрации города Судака от </w:t>
      </w:r>
      <w:r w:rsidR="00B840D0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14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.1</w:t>
      </w:r>
      <w:r w:rsidR="00B840D0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.2019г. № 12</w:t>
      </w:r>
      <w:r w:rsidR="00B840D0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19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«О</w:t>
      </w:r>
      <w:r w:rsidR="00922C7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б утверждении Перечня муниципальных программ муниципального образования городской округ Судак на 20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20</w:t>
      </w:r>
      <w:r w:rsidR="00922C73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="00A81D82">
        <w:rPr>
          <w:rFonts w:ascii="Times New Roman" w:hAnsi="Times New Roman" w:cs="Times New Roman"/>
          <w:bCs/>
          <w:sz w:val="24"/>
          <w:szCs w:val="24"/>
          <w:lang w:bidi="ru-RU"/>
        </w:rPr>
        <w:t>, с изменениями.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Срок реализации Муниципальной программы  20</w:t>
      </w:r>
      <w:r w:rsidR="00B840D0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20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-202</w:t>
      </w:r>
      <w:r w:rsidR="00B840D0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4</w:t>
      </w:r>
      <w:r w:rsidR="00B71CA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годы.</w:t>
      </w:r>
    </w:p>
    <w:p w:rsidR="00EF463B" w:rsidRPr="00EF463B" w:rsidRDefault="00EF463B" w:rsidP="00EF46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>Проект Муниципальн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ой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ы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экспертизу в Контрольно-счетную палату города Судака подавался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в декабре 2019 года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Контрольно-счетной палатой, в ходе проведения экспертизы проекта Муниципальной программы, </w:t>
      </w:r>
      <w:proofErr w:type="gramStart"/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>был проведен анализ соответствия положений Муниципальной программы нормам</w:t>
      </w:r>
      <w:r w:rsidRPr="00EF463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>законов и иных нормативных правовых актов и по результатам экспертизы было</w:t>
      </w:r>
      <w:proofErr w:type="gramEnd"/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оформлено Заключение №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51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-02-01/2019 от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27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12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>.2019г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0F76AE" w:rsidRDefault="00EF463B" w:rsidP="00A318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0F76AE" w:rsidRP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феврале 2020 года </w:t>
      </w:r>
      <w:r w:rsidR="00A318B9" w:rsidRP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>в</w:t>
      </w:r>
      <w:r w:rsidR="00A318B9"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Муниципальную программу</w:t>
      </w:r>
      <w:r w:rsid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были в</w:t>
      </w:r>
      <w:r w:rsidR="000F76AE" w:rsidRP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несен</w:t>
      </w:r>
      <w:r w:rsid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>ы</w:t>
      </w:r>
      <w:r w:rsidR="000F76AE" w:rsidRP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>и</w:t>
      </w:r>
      <w:r w:rsidR="00A318B9"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</w:t>
      </w:r>
      <w:r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твержден</w:t>
      </w:r>
      <w:r w:rsid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>ы</w:t>
      </w:r>
      <w:r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постановлением администрации города Судака 13.02.2020г. № 131</w:t>
      </w:r>
      <w:r w:rsid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изменения</w:t>
      </w:r>
      <w:r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, </w:t>
      </w:r>
      <w:r w:rsidR="00A318B9"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без предоставления </w:t>
      </w:r>
      <w:r w:rsid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проекта </w:t>
      </w:r>
      <w:r w:rsidR="00A318B9"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 экспертизу</w:t>
      </w:r>
      <w:r w:rsid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в</w:t>
      </w:r>
      <w:r w:rsidR="00A318B9"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Контрольно-счетную палату города Судака, и соответственно</w:t>
      </w:r>
      <w:r w:rsidR="000F76AE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  <w:r w:rsidR="00A318B9" w:rsidRPr="00A318B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без заключения Контрольно-счетной палаты</w:t>
      </w:r>
      <w:r w:rsidR="00A318B9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0F76AE" w:rsidRDefault="000F76AE" w:rsidP="00A318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</w:t>
      </w:r>
      <w:r w:rsidR="00A671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При внесении изменений</w:t>
      </w:r>
      <w:r w:rsidR="009F63A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ответственным исполнителем </w:t>
      </w:r>
      <w:proofErr w:type="gramStart"/>
      <w:r w:rsidR="009F63A1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Муниципальной</w:t>
      </w:r>
      <w:proofErr w:type="gramEnd"/>
      <w:r w:rsidR="009F63A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программы </w:t>
      </w:r>
      <w:r w:rsidR="00A318B9">
        <w:rPr>
          <w:rFonts w:ascii="Times New Roman" w:hAnsi="Times New Roman" w:cs="Times New Roman"/>
          <w:bCs/>
          <w:sz w:val="24"/>
          <w:szCs w:val="24"/>
          <w:lang w:bidi="ru-RU"/>
        </w:rPr>
        <w:t>было допущено нарушение</w:t>
      </w:r>
      <w:r w:rsidR="009F63A1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0F76AE" w:rsidRDefault="000F76AE" w:rsidP="00A318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</w:t>
      </w:r>
      <w:r w:rsidR="00EF463B"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A318B9" w:rsidRPr="00A318B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основное мероприятие №4 </w:t>
      </w:r>
      <w:bookmarkStart w:id="2" w:name="_Hlk24100746"/>
      <w:r w:rsidR="00A318B9" w:rsidRPr="006259D4">
        <w:rPr>
          <w:rFonts w:ascii="Times New Roman" w:hAnsi="Times New Roman" w:cs="Times New Roman"/>
          <w:bCs/>
          <w:i/>
          <w:sz w:val="24"/>
          <w:szCs w:val="24"/>
          <w:lang w:bidi="ru-RU"/>
        </w:rPr>
        <w:t>«Обеспечение накопления резервов материальных ресурсов в мирное время в объемах, определяемых администрацией города Судака</w:t>
      </w:r>
      <w:bookmarkEnd w:id="2"/>
      <w:r w:rsidR="00A318B9" w:rsidRPr="006259D4">
        <w:rPr>
          <w:rFonts w:ascii="Times New Roman" w:hAnsi="Times New Roman" w:cs="Times New Roman"/>
          <w:bCs/>
          <w:i/>
          <w:sz w:val="24"/>
          <w:szCs w:val="24"/>
          <w:lang w:bidi="ru-RU"/>
        </w:rPr>
        <w:t>»</w:t>
      </w:r>
      <w:r w:rsidR="00A318B9" w:rsidRPr="00A318B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включено мероприятие «Закупка и установка оконечных устройств системы звукового оповещения и информирования населения»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которое не входило в </w:t>
      </w:r>
      <w:r w:rsidR="00837CF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номенклатуру резерва материальных ресурсов, используемых при ликвидации ЧС, </w:t>
      </w:r>
      <w:r w:rsidR="00837CF8" w:rsidRPr="00837CF8">
        <w:rPr>
          <w:rFonts w:ascii="Times New Roman" w:hAnsi="Times New Roman" w:cs="Times New Roman"/>
          <w:bCs/>
          <w:sz w:val="24"/>
          <w:szCs w:val="24"/>
          <w:lang w:bidi="ru-RU"/>
        </w:rPr>
        <w:t>определен</w:t>
      </w:r>
      <w:r w:rsidR="00837CF8">
        <w:rPr>
          <w:rFonts w:ascii="Times New Roman" w:hAnsi="Times New Roman" w:cs="Times New Roman"/>
          <w:bCs/>
          <w:sz w:val="24"/>
          <w:szCs w:val="24"/>
          <w:lang w:bidi="ru-RU"/>
        </w:rPr>
        <w:t>ную</w:t>
      </w:r>
      <w:r w:rsidR="00837CF8" w:rsidRPr="00837CF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Постановлением администрации города Судака № 1402 от 18.12.2019г. «Об утверждении номенклатуры и объема резерва материальных ресурсов</w:t>
      </w:r>
      <w:proofErr w:type="gramEnd"/>
      <w:r w:rsidR="00837CF8" w:rsidRPr="00837CF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 города Судака для ликвидации чрезвычайных ситуаций природного и техногенного характера на территории муниципального образования городской округ Судак», с изменениями № 141 от 17.04.2019 года.</w:t>
      </w:r>
    </w:p>
    <w:p w:rsidR="00E961F7" w:rsidRDefault="0041423F" w:rsidP="00E961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="009F63A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9F63A1" w:rsidRPr="007A458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Данное нарушение было установлено при проведении экспертизы </w:t>
      </w:r>
      <w:r w:rsidR="007A458B" w:rsidRPr="007A458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проекта решения «О внесении изменений в решение 9 сессии 2-го созыва Судакского городского совета от 10.12.19г. № 44 «О бюджете муниципального образования городской округ Судак Республики Крым на 2020 год и плановый период 2021 и 2022 годы», </w:t>
      </w:r>
      <w:r w:rsidR="00837CF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 отражено в </w:t>
      </w:r>
      <w:r w:rsidR="007A458B" w:rsidRPr="007A458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Заключени</w:t>
      </w:r>
      <w:proofErr w:type="gramStart"/>
      <w:r w:rsidR="00837CF8">
        <w:rPr>
          <w:rFonts w:ascii="Times New Roman" w:hAnsi="Times New Roman" w:cs="Times New Roman"/>
          <w:b/>
          <w:bCs/>
          <w:sz w:val="24"/>
          <w:szCs w:val="24"/>
          <w:lang w:bidi="ru-RU"/>
        </w:rPr>
        <w:t>и</w:t>
      </w:r>
      <w:proofErr w:type="gramEnd"/>
      <w:r w:rsidR="007A458B" w:rsidRPr="007A458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№ 06-02-01/2020 от 25.02.2020 г.</w:t>
      </w:r>
    </w:p>
    <w:p w:rsidR="00837CF8" w:rsidRDefault="00EF463B" w:rsidP="00E961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463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proofErr w:type="gramStart"/>
      <w:r w:rsidR="00E961F7">
        <w:rPr>
          <w:rFonts w:ascii="Times New Roman" w:hAnsi="Times New Roman" w:cs="Times New Roman"/>
          <w:bCs/>
          <w:sz w:val="24"/>
          <w:szCs w:val="24"/>
          <w:lang w:bidi="ru-RU"/>
        </w:rPr>
        <w:t>В целях устранения данного нарушения и в связи с необходимостью</w:t>
      </w:r>
      <w:r w:rsidR="00837CF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реализации проектной документации «Региональная автоматизированная система централизованного </w:t>
      </w:r>
      <w:r w:rsidR="00837CF8" w:rsidRPr="00837CF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оповещения населения </w:t>
      </w:r>
      <w:r w:rsidR="00837CF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 элементами комплексной системы экстренного оповещения населения об угрозе возникновения или о возникновении чрезвычайных ситуаций Республики Крым», том 13 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«</w:t>
      </w:r>
      <w:r w:rsidR="00CF3C20" w:rsidRPr="00CF3C20">
        <w:rPr>
          <w:rFonts w:ascii="Times New Roman" w:hAnsi="Times New Roman" w:cs="Times New Roman"/>
          <w:bCs/>
          <w:sz w:val="24"/>
          <w:szCs w:val="24"/>
          <w:lang w:bidi="ru-RU"/>
        </w:rPr>
        <w:t>Региональная автоматизированная система централизованного оповещения населения с элементами комплексной системы экстренного оповещения населения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городского округа Судак», </w:t>
      </w:r>
      <w:proofErr w:type="gramEnd"/>
    </w:p>
    <w:p w:rsidR="00CF3C20" w:rsidRDefault="00CF3C20" w:rsidP="00E961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F3C20">
        <w:rPr>
          <w:rFonts w:ascii="Times New Roman" w:hAnsi="Times New Roman" w:cs="Times New Roman"/>
          <w:bCs/>
          <w:sz w:val="24"/>
          <w:szCs w:val="24"/>
          <w:lang w:bidi="ru-RU"/>
        </w:rPr>
        <w:t>для поэтапной установки 16-ти оконечных устройств системы звукового оповещения планируется внесение изменений в Муниципальн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ую программу на 2020 -2023 годы:</w:t>
      </w:r>
    </w:p>
    <w:p w:rsidR="00837CF8" w:rsidRDefault="00E961F7" w:rsidP="00565A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proofErr w:type="gramStart"/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в </w:t>
      </w:r>
      <w:r w:rsidR="00CF3C20" w:rsidRPr="00CF3C20">
        <w:rPr>
          <w:rFonts w:ascii="Times New Roman" w:hAnsi="Times New Roman" w:cs="Times New Roman"/>
          <w:bCs/>
          <w:sz w:val="24"/>
          <w:szCs w:val="24"/>
          <w:lang w:bidi="ru-RU"/>
        </w:rPr>
        <w:t>Задач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="00CF3C20" w:rsidRPr="00CF3C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4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r w:rsidR="00CF3C20" w:rsidRPr="00CF3C20">
        <w:rPr>
          <w:rFonts w:ascii="Times New Roman" w:hAnsi="Times New Roman" w:cs="Times New Roman"/>
          <w:bCs/>
          <w:sz w:val="24"/>
          <w:szCs w:val="24"/>
          <w:lang w:bidi="ru-RU"/>
        </w:rPr>
        <w:t>Обеспечение накопления резервов материальных ресурсов в мирное время в объемах, определяемых администрацией города Судака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</w:t>
      </w:r>
      <w:r w:rsidR="00CF3C20" w:rsidRPr="00CF3C20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исключить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C36A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из основного 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>мероприяти</w:t>
      </w:r>
      <w:r w:rsidR="00C36A20">
        <w:rPr>
          <w:rFonts w:ascii="Times New Roman" w:hAnsi="Times New Roman" w:cs="Times New Roman"/>
          <w:bCs/>
          <w:sz w:val="24"/>
          <w:szCs w:val="24"/>
          <w:lang w:bidi="ru-RU"/>
        </w:rPr>
        <w:t>я 4 «</w:t>
      </w:r>
      <w:r w:rsidR="00C36A20" w:rsidRPr="00C36A20">
        <w:rPr>
          <w:rFonts w:ascii="Times New Roman" w:hAnsi="Times New Roman" w:cs="Times New Roman"/>
          <w:bCs/>
          <w:sz w:val="24"/>
          <w:szCs w:val="24"/>
          <w:lang w:bidi="ru-RU"/>
        </w:rPr>
        <w:t>Накопление резервов материальных ресурсов</w:t>
      </w:r>
      <w:r w:rsidR="00C36A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мероприятие 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="00CF3C20" w:rsidRPr="00CF3C20">
        <w:rPr>
          <w:rFonts w:ascii="Times New Roman" w:hAnsi="Times New Roman" w:cs="Times New Roman"/>
          <w:bCs/>
          <w:sz w:val="24"/>
          <w:szCs w:val="24"/>
          <w:lang w:bidi="ru-RU"/>
        </w:rPr>
        <w:t>Закупка и установка оконечных устройств системы звукового оповещения и информирования населения»</w:t>
      </w:r>
      <w:r w:rsidR="00CF3C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суммой финансирования 2 000 000,00 рублей</w:t>
      </w:r>
      <w:r w:rsidR="00C36A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</w:t>
      </w:r>
      <w:r w:rsidR="00C36A20" w:rsidRPr="00C36A20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включить</w:t>
      </w:r>
      <w:r w:rsidR="00C36A2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его в </w:t>
      </w:r>
      <w:r w:rsidR="00565A90" w:rsidRPr="00565A90">
        <w:rPr>
          <w:rFonts w:ascii="Times New Roman" w:hAnsi="Times New Roman" w:cs="Times New Roman"/>
          <w:bCs/>
          <w:sz w:val="24"/>
          <w:szCs w:val="24"/>
          <w:lang w:bidi="ru-RU"/>
        </w:rPr>
        <w:t>Задач</w:t>
      </w:r>
      <w:r w:rsidR="00565A90">
        <w:rPr>
          <w:rFonts w:ascii="Times New Roman" w:hAnsi="Times New Roman" w:cs="Times New Roman"/>
          <w:bCs/>
          <w:sz w:val="24"/>
          <w:szCs w:val="24"/>
          <w:lang w:bidi="ru-RU"/>
        </w:rPr>
        <w:t>у</w:t>
      </w:r>
      <w:r w:rsidR="00565A90" w:rsidRPr="00565A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</w:t>
      </w:r>
      <w:r w:rsidR="00565A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r w:rsidR="00565A90" w:rsidRPr="00565A90">
        <w:rPr>
          <w:rFonts w:ascii="Times New Roman" w:hAnsi="Times New Roman" w:cs="Times New Roman"/>
          <w:bCs/>
          <w:sz w:val="24"/>
          <w:szCs w:val="24"/>
          <w:lang w:bidi="ru-RU"/>
        </w:rPr>
        <w:t>Профилактика правонарушений в сфере общественного порядка, совершенствование системы профилактики</w:t>
      </w:r>
      <w:proofErr w:type="gramEnd"/>
      <w:r w:rsidR="00565A90" w:rsidRPr="00565A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преступлений и правонарушений на территории муниципального образования городской округ Судак Республики Крым, повышение уровня обеспечения общественного порядка и общественной безопасности</w:t>
      </w:r>
      <w:r w:rsidR="00565A90">
        <w:rPr>
          <w:rFonts w:ascii="Times New Roman" w:hAnsi="Times New Roman" w:cs="Times New Roman"/>
          <w:bCs/>
          <w:sz w:val="24"/>
          <w:szCs w:val="24"/>
          <w:lang w:bidi="ru-RU"/>
        </w:rPr>
        <w:t>», основное мероприятие 2.</w:t>
      </w:r>
    </w:p>
    <w:p w:rsidR="00565A90" w:rsidRDefault="00CF3C20" w:rsidP="00565A90">
      <w:pPr>
        <w:spacing w:after="0" w:line="96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</w:p>
    <w:p w:rsidR="007A458B" w:rsidRPr="00FC662D" w:rsidRDefault="00E961F7" w:rsidP="007A458B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</w:t>
      </w:r>
      <w:proofErr w:type="gramStart"/>
      <w:r w:rsidR="007A458B" w:rsidRPr="007A45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Действующая редакция программы соответствует бюджету городского округа Судак на 2020 и плановый период 2021-2022 годы, утвержденному решением 9 сессии </w:t>
      </w:r>
      <w:r w:rsidR="007A458B" w:rsidRPr="007A458B">
        <w:rPr>
          <w:rFonts w:ascii="Times New Roman" w:hAnsi="Times New Roman" w:cs="Times New Roman"/>
          <w:bCs/>
          <w:sz w:val="24"/>
          <w:szCs w:val="24"/>
          <w:lang w:val="en-US" w:bidi="ru-RU"/>
        </w:rPr>
        <w:t>II</w:t>
      </w:r>
      <w:r w:rsidR="007A458B" w:rsidRPr="007A45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-го созыва Судакского городского совета от 10.12.2019г. № 44 «О бюджете муниципального образования городской округ Судак Республики Крым на 2020 год и плановый период 2021 и 2022 годы»  с изменениями, внесенными решением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24</w:t>
      </w:r>
      <w:r w:rsidR="007A458B" w:rsidRPr="007A45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сессии </w:t>
      </w:r>
      <w:r w:rsidR="007A458B" w:rsidRPr="007A458B">
        <w:rPr>
          <w:rFonts w:ascii="Times New Roman" w:hAnsi="Times New Roman" w:cs="Times New Roman"/>
          <w:bCs/>
          <w:sz w:val="24"/>
          <w:szCs w:val="24"/>
          <w:lang w:val="en-US" w:bidi="ru-RU"/>
        </w:rPr>
        <w:t>II</w:t>
      </w:r>
      <w:r w:rsidR="007A458B" w:rsidRPr="007A458B">
        <w:rPr>
          <w:rFonts w:ascii="Times New Roman" w:hAnsi="Times New Roman" w:cs="Times New Roman"/>
          <w:bCs/>
          <w:sz w:val="24"/>
          <w:szCs w:val="24"/>
          <w:lang w:bidi="ru-RU"/>
        </w:rPr>
        <w:t>-го созыва Судакского городского совета от 2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9</w:t>
      </w:r>
      <w:r w:rsidR="007A458B" w:rsidRPr="007A458B">
        <w:rPr>
          <w:rFonts w:ascii="Times New Roman" w:hAnsi="Times New Roman" w:cs="Times New Roman"/>
          <w:bCs/>
          <w:sz w:val="24"/>
          <w:szCs w:val="24"/>
          <w:lang w:bidi="ru-RU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7</w:t>
      </w:r>
      <w:r w:rsidR="007A458B" w:rsidRPr="007A458B">
        <w:rPr>
          <w:rFonts w:ascii="Times New Roman" w:hAnsi="Times New Roman" w:cs="Times New Roman"/>
          <w:bCs/>
          <w:sz w:val="24"/>
          <w:szCs w:val="24"/>
          <w:lang w:bidi="ru-RU"/>
        </w:rPr>
        <w:t>.2020</w:t>
      </w:r>
      <w:proofErr w:type="gramEnd"/>
      <w:r w:rsidR="007A458B" w:rsidRPr="007A45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г. № 1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45</w:t>
      </w:r>
      <w:r w:rsidR="007A458B" w:rsidRPr="007A45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</w:p>
    <w:p w:rsidR="00437CFC" w:rsidRDefault="00C51977" w:rsidP="00E5447E">
      <w:pPr>
        <w:spacing w:after="0" w:line="12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</w:t>
      </w:r>
      <w:r w:rsidR="00997F45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B4544F" w:rsidRDefault="00017510" w:rsidP="00B454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4608B4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Реализация программы обеспечивается администрацией города Судака Республики Крым в лице </w:t>
      </w:r>
      <w:r w:rsidR="00F1148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отдела </w:t>
      </w:r>
      <w:r w:rsidR="00EE0C2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территориальной защиты, гражданской обороны, чрезвычайных ситуаций и охраны труда администрации города Судака</w:t>
      </w:r>
      <w:r w:rsidR="00B4544F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</w:p>
    <w:p w:rsidR="004608B4" w:rsidRPr="007B6388" w:rsidRDefault="009738D3" w:rsidP="004608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656758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4608B4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сточником финансирования </w:t>
      </w:r>
      <w:r w:rsidR="00E5447E" w:rsidRPr="00E5447E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Муниципальной программы</w:t>
      </w:r>
      <w:r w:rsidR="004608B4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является </w:t>
      </w:r>
      <w:r w:rsidR="00F1148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бюджет городского округа Судак.</w:t>
      </w:r>
    </w:p>
    <w:p w:rsidR="00E53F3E" w:rsidRDefault="004608B4" w:rsidP="00E544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r w:rsidR="00443EA2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r w:rsidR="00742DB2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 w:rsidR="00E5447E"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E53F3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бъем финансирования </w:t>
      </w:r>
      <w:r w:rsidR="00E5447E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="00E53F3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униципальной программы</w:t>
      </w:r>
      <w:r w:rsidR="00E544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2020 году остается без изменения и составит </w:t>
      </w:r>
      <w:r w:rsidR="00E5447E" w:rsidRPr="0049011D">
        <w:rPr>
          <w:rFonts w:ascii="Times New Roman" w:hAnsi="Times New Roman" w:cs="Times New Roman"/>
          <w:b/>
          <w:bCs/>
          <w:sz w:val="24"/>
          <w:szCs w:val="24"/>
          <w:lang w:bidi="ru-RU"/>
        </w:rPr>
        <w:t>2 391 000,00</w:t>
      </w:r>
      <w:r w:rsidR="00E544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 w:rsidR="008D5E29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  <w:r w:rsidR="00E544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2021 год предлагается увеличение финансирования </w:t>
      </w:r>
      <w:r w:rsidR="00E5447E" w:rsidRPr="00ED02BC">
        <w:rPr>
          <w:rFonts w:ascii="Times New Roman" w:hAnsi="Times New Roman" w:cs="Times New Roman"/>
          <w:bCs/>
          <w:sz w:val="24"/>
          <w:szCs w:val="24"/>
          <w:lang w:bidi="ru-RU"/>
        </w:rPr>
        <w:t>на 1 000 000,00</w:t>
      </w:r>
      <w:r w:rsidR="00E544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рублей, с доведением общего объема финансирования до </w:t>
      </w:r>
      <w:r w:rsidR="00E5447E" w:rsidRPr="0049011D">
        <w:rPr>
          <w:rFonts w:ascii="Times New Roman" w:hAnsi="Times New Roman" w:cs="Times New Roman"/>
          <w:b/>
          <w:bCs/>
          <w:sz w:val="24"/>
          <w:szCs w:val="24"/>
          <w:lang w:bidi="ru-RU"/>
        </w:rPr>
        <w:t>1 414 450,00</w:t>
      </w:r>
      <w:r w:rsidR="00E544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 w:rsidR="008D5E29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  <w:r w:rsidR="00E53F3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 2022 год </w:t>
      </w:r>
      <w:r w:rsidR="008D5E29" w:rsidRP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предлагается увеличение финансирования </w:t>
      </w:r>
      <w:r w:rsidR="008D5E29" w:rsidRPr="00ED02BC">
        <w:rPr>
          <w:rFonts w:ascii="Times New Roman" w:hAnsi="Times New Roman" w:cs="Times New Roman"/>
          <w:bCs/>
          <w:sz w:val="24"/>
          <w:szCs w:val="24"/>
          <w:lang w:bidi="ru-RU"/>
        </w:rPr>
        <w:t>на 1 500 000,00 рублей</w:t>
      </w:r>
      <w:r w:rsidR="008D5E29" w:rsidRP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с доведением общего объема финансирования до </w:t>
      </w:r>
      <w:r w:rsidR="008D5E29" w:rsidRPr="008D5E29">
        <w:rPr>
          <w:rFonts w:ascii="Times New Roman" w:hAnsi="Times New Roman" w:cs="Times New Roman"/>
          <w:b/>
          <w:bCs/>
          <w:sz w:val="24"/>
          <w:szCs w:val="24"/>
          <w:lang w:bidi="ru-RU"/>
        </w:rPr>
        <w:t>1 </w:t>
      </w:r>
      <w:r w:rsidR="008D5E29">
        <w:rPr>
          <w:rFonts w:ascii="Times New Roman" w:hAnsi="Times New Roman" w:cs="Times New Roman"/>
          <w:b/>
          <w:bCs/>
          <w:sz w:val="24"/>
          <w:szCs w:val="24"/>
          <w:lang w:bidi="ru-RU"/>
        </w:rPr>
        <w:t>838</w:t>
      </w:r>
      <w:r w:rsidR="008D5E29" w:rsidRPr="008D5E29">
        <w:rPr>
          <w:rFonts w:ascii="Times New Roman" w:hAnsi="Times New Roman" w:cs="Times New Roman"/>
          <w:b/>
          <w:bCs/>
          <w:sz w:val="24"/>
          <w:szCs w:val="24"/>
          <w:lang w:bidi="ru-RU"/>
        </w:rPr>
        <w:t> </w:t>
      </w:r>
      <w:r w:rsidR="008D5E29">
        <w:rPr>
          <w:rFonts w:ascii="Times New Roman" w:hAnsi="Times New Roman" w:cs="Times New Roman"/>
          <w:b/>
          <w:bCs/>
          <w:sz w:val="24"/>
          <w:szCs w:val="24"/>
          <w:lang w:bidi="ru-RU"/>
        </w:rPr>
        <w:t>000</w:t>
      </w:r>
      <w:r w:rsidR="008D5E29" w:rsidRPr="008D5E29">
        <w:rPr>
          <w:rFonts w:ascii="Times New Roman" w:hAnsi="Times New Roman" w:cs="Times New Roman"/>
          <w:b/>
          <w:bCs/>
          <w:sz w:val="24"/>
          <w:szCs w:val="24"/>
          <w:lang w:bidi="ru-RU"/>
        </w:rPr>
        <w:t>,00</w:t>
      </w:r>
      <w:r w:rsidR="008D5E29" w:rsidRP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рублей;</w:t>
      </w:r>
      <w:proofErr w:type="gramEnd"/>
      <w:r w:rsid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2023 год</w:t>
      </w:r>
      <w:r w:rsidR="002542C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8D5E29" w:rsidRP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предлагается увеличение финансирования на </w:t>
      </w:r>
      <w:r w:rsidR="008D5E29" w:rsidRPr="00ED02BC">
        <w:rPr>
          <w:rFonts w:ascii="Times New Roman" w:hAnsi="Times New Roman" w:cs="Times New Roman"/>
          <w:bCs/>
          <w:sz w:val="24"/>
          <w:szCs w:val="24"/>
          <w:lang w:bidi="ru-RU"/>
        </w:rPr>
        <w:t>2 000 000,00 рублей</w:t>
      </w:r>
      <w:r w:rsidR="008D5E29" w:rsidRP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с доведением общего объема финансирования до </w:t>
      </w:r>
      <w:r w:rsidR="008D5E29" w:rsidRPr="008D5E29">
        <w:rPr>
          <w:rFonts w:ascii="Times New Roman" w:hAnsi="Times New Roman" w:cs="Times New Roman"/>
          <w:b/>
          <w:bCs/>
          <w:sz w:val="24"/>
          <w:szCs w:val="24"/>
          <w:lang w:bidi="ru-RU"/>
        </w:rPr>
        <w:t>2 539 756,00</w:t>
      </w:r>
      <w:r w:rsidR="008D5E29" w:rsidRP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 w:rsidR="008D5E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  <w:r w:rsidR="002542C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Плановые показатели финансирования на 2024 </w:t>
      </w:r>
      <w:r w:rsidR="008D5E29">
        <w:rPr>
          <w:rFonts w:ascii="Times New Roman" w:hAnsi="Times New Roman" w:cs="Times New Roman"/>
          <w:bCs/>
          <w:sz w:val="24"/>
          <w:szCs w:val="24"/>
          <w:lang w:bidi="ru-RU"/>
        </w:rPr>
        <w:t>г</w:t>
      </w:r>
      <w:r w:rsidR="002542C3">
        <w:rPr>
          <w:rFonts w:ascii="Times New Roman" w:hAnsi="Times New Roman" w:cs="Times New Roman"/>
          <w:bCs/>
          <w:sz w:val="24"/>
          <w:szCs w:val="24"/>
          <w:lang w:bidi="ru-RU"/>
        </w:rPr>
        <w:t>од остаются без изменений</w:t>
      </w:r>
      <w:r w:rsidR="00ED02B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– </w:t>
      </w:r>
      <w:r w:rsidR="00ED02BC" w:rsidRPr="00ED02BC">
        <w:rPr>
          <w:rFonts w:ascii="Times New Roman" w:hAnsi="Times New Roman" w:cs="Times New Roman"/>
          <w:b/>
          <w:bCs/>
          <w:sz w:val="24"/>
          <w:szCs w:val="24"/>
          <w:lang w:bidi="ru-RU"/>
        </w:rPr>
        <w:t>510 906,00</w:t>
      </w:r>
      <w:r w:rsidR="00ED02B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 w:rsidR="002542C3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E53F3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</w:p>
    <w:p w:rsidR="00B93343" w:rsidRDefault="00BE75B6" w:rsidP="00BE75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Pr="00E51600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Основное мероприятие 2</w:t>
      </w:r>
      <w:r w:rsidRP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  <w:proofErr w:type="gramStart"/>
      <w:r w:rsidRPr="00E51600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«Профилактика правонарушений в сфере общественного порядка</w:t>
      </w:r>
      <w:r w:rsidRPr="00E51600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="00A42D2D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дополняется мероприятием 2.3</w:t>
      </w:r>
      <w:r w:rsidR="00B93343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A42D2D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>«Закупка и установка оконечных устройств системы звукового оповещения и информирования населения» с финансированием в 2020 году на сумму 2 000 000,00 рублей и на 2021 год на сумму 1 000 000,00 рублей</w:t>
      </w:r>
      <w:r w:rsidR="00C458F8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E03316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>, в 2022 году на сумму 1 500 000,00 рублей и на 2023 год на сумму 2 000 000,00 рублей</w:t>
      </w:r>
      <w:proofErr w:type="gramEnd"/>
      <w:r w:rsidR="00E03316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C458F8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E03316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>С</w:t>
      </w:r>
      <w:r w:rsidR="00B93343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огласно </w:t>
      </w:r>
      <w:r w:rsidR="00A42D2D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>предоставленных</w:t>
      </w:r>
      <w:r w:rsidR="00A42D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отделом материалов, </w:t>
      </w:r>
      <w:r w:rsidR="00E0331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финансирование </w:t>
      </w:r>
      <w:r w:rsidR="00A42D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увеличивается </w:t>
      </w:r>
      <w:r w:rsidR="004901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 целью </w:t>
      </w:r>
      <w:r w:rsidR="00E03316" w:rsidRPr="00E03316">
        <w:rPr>
          <w:rFonts w:ascii="Times New Roman" w:eastAsia="Times New Roman" w:hAnsi="Times New Roman" w:cs="Times New Roman"/>
          <w:sz w:val="24"/>
          <w:szCs w:val="24"/>
          <w:lang w:eastAsia="zh-CN"/>
        </w:rPr>
        <w:t>доведения муниципального сегмента Региональной автоматизированной системы центрального оповещения Республики Крым до проектных показателей на базе аппаратуры П-166М на территории городского округа Судак администрацией города Судака</w:t>
      </w:r>
      <w:r w:rsidR="00E033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количестве 16 единиц)</w:t>
      </w:r>
    </w:p>
    <w:p w:rsidR="005D10B7" w:rsidRDefault="005D10B7" w:rsidP="005D10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proofErr w:type="gramStart"/>
      <w:r w:rsidRPr="005D10B7">
        <w:rPr>
          <w:rFonts w:ascii="Times New Roman" w:hAnsi="Times New Roman" w:cs="Times New Roman"/>
          <w:b/>
          <w:bCs/>
          <w:sz w:val="24"/>
          <w:szCs w:val="24"/>
          <w:lang w:bidi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боснование начальной (максимальной) цены контракта на ок</w:t>
      </w:r>
      <w:r w:rsidRPr="005D10B7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азание услуг по монтажу и пусконаладочным работам оконечных устройств системы звукового оповещения и информирования населения с поставкой оборудования</w:t>
      </w:r>
      <w:r w:rsidR="002F76C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осуществлялось с применением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5D10B7">
        <w:rPr>
          <w:rFonts w:ascii="Times New Roman" w:hAnsi="Times New Roman" w:cs="Times New Roman"/>
          <w:bCs/>
          <w:sz w:val="24"/>
          <w:szCs w:val="24"/>
          <w:lang w:bidi="ru-RU"/>
        </w:rPr>
        <w:t>Метод</w:t>
      </w:r>
      <w:r w:rsidR="002F76CC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Pr="005D10B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сопоставимых рыночных цен в соответствии с п.6 ст.22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5D10B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нужд».</w:t>
      </w:r>
    </w:p>
    <w:p w:rsidR="005D10B7" w:rsidRDefault="005D10B7" w:rsidP="005D10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       При расчете НМЦК рассмотрены три предложения:</w:t>
      </w:r>
    </w:p>
    <w:p w:rsidR="005D10B7" w:rsidRPr="005D10B7" w:rsidRDefault="005D10B7" w:rsidP="005D10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D16B8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</w:t>
      </w:r>
      <w:r w:rsidRPr="005D10B7">
        <w:rPr>
          <w:rFonts w:ascii="Times New Roman" w:hAnsi="Times New Roman" w:cs="Times New Roman"/>
          <w:bCs/>
          <w:sz w:val="24"/>
          <w:szCs w:val="24"/>
          <w:lang w:bidi="ru-RU"/>
        </w:rPr>
        <w:t>Предложение №1 – № 657, от 18.09.2020 г.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АО «Корпорация «Капитал-Технология», </w:t>
      </w:r>
      <w:r w:rsidR="002F76CC">
        <w:rPr>
          <w:rFonts w:ascii="Times New Roman" w:hAnsi="Times New Roman" w:cs="Times New Roman"/>
          <w:bCs/>
          <w:sz w:val="24"/>
          <w:szCs w:val="24"/>
          <w:lang w:bidi="ru-RU"/>
        </w:rPr>
        <w:t>ИНН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5406039720</w:t>
      </w:r>
      <w:r w:rsidR="00B55BD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стоимость выполнения монтажных работ и пусконаладочных </w:t>
      </w:r>
      <w:r w:rsidR="00D16B8A">
        <w:rPr>
          <w:rFonts w:ascii="Times New Roman" w:hAnsi="Times New Roman" w:cs="Times New Roman"/>
          <w:bCs/>
          <w:sz w:val="24"/>
          <w:szCs w:val="24"/>
          <w:lang w:bidi="ru-RU"/>
        </w:rPr>
        <w:t>работ с поставкой оборудования за 1 единицу СЗО2-04 с 4-мя ГР.100.02 составит 512 650,00 рублей</w:t>
      </w:r>
      <w:r w:rsidR="00E51600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D16B8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общая стоимость за 4 единицы 2 050 9600,00 рублей;</w:t>
      </w:r>
    </w:p>
    <w:p w:rsidR="005D10B7" w:rsidRPr="005D10B7" w:rsidRDefault="00D16B8A" w:rsidP="005D10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5D10B7" w:rsidRPr="005D10B7">
        <w:rPr>
          <w:rFonts w:ascii="Times New Roman" w:hAnsi="Times New Roman" w:cs="Times New Roman"/>
          <w:bCs/>
          <w:sz w:val="24"/>
          <w:szCs w:val="24"/>
          <w:lang w:bidi="ru-RU"/>
        </w:rPr>
        <w:t>Предложение №2 – № 807, от 17.09.2020 г.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ООО «СОТКОМ-ЮГ», </w:t>
      </w:r>
      <w:r w:rsidR="002F76CC">
        <w:rPr>
          <w:rFonts w:ascii="Times New Roman" w:hAnsi="Times New Roman" w:cs="Times New Roman"/>
          <w:bCs/>
          <w:sz w:val="24"/>
          <w:szCs w:val="24"/>
          <w:lang w:bidi="ru-RU"/>
        </w:rPr>
        <w:t>ИНН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2312269650, </w:t>
      </w:r>
      <w:r w:rsidRPr="00D16B8A">
        <w:rPr>
          <w:rFonts w:ascii="Times New Roman" w:hAnsi="Times New Roman" w:cs="Times New Roman"/>
          <w:bCs/>
          <w:sz w:val="24"/>
          <w:szCs w:val="24"/>
          <w:lang w:bidi="ru-RU"/>
        </w:rPr>
        <w:t>стоимость выполнения монтажных работ и пусконаладочных работ с поставкой оборудования за 1 единицу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-500 000,00 рублей, общая стоимость за 4 единицы 2 000 000,00 рублей;</w:t>
      </w:r>
    </w:p>
    <w:p w:rsidR="005D10B7" w:rsidRDefault="00D16B8A" w:rsidP="005D10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5D10B7" w:rsidRPr="005D10B7">
        <w:rPr>
          <w:rFonts w:ascii="Times New Roman" w:hAnsi="Times New Roman" w:cs="Times New Roman"/>
          <w:bCs/>
          <w:sz w:val="24"/>
          <w:szCs w:val="24"/>
          <w:lang w:bidi="ru-RU"/>
        </w:rPr>
        <w:t>Предложение №3 – № б/н, от 17.09.2020 г.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ООО «Авангард», </w:t>
      </w:r>
      <w:r w:rsidR="002F76C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ИНН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1146234005818, </w:t>
      </w:r>
      <w:r w:rsidRPr="00D16B8A">
        <w:rPr>
          <w:rFonts w:ascii="Times New Roman" w:hAnsi="Times New Roman" w:cs="Times New Roman"/>
          <w:bCs/>
          <w:sz w:val="24"/>
          <w:szCs w:val="24"/>
          <w:lang w:bidi="ru-RU"/>
        </w:rPr>
        <w:t>, стоимость выполнения монтажных работ и пусконаладочных работ с поставкой оборудования за 1 единицу -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487 350,00</w:t>
      </w:r>
      <w:r w:rsidRPr="00D16B8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рублей, общая стоимость за 4 единицы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ru-RU"/>
        </w:rPr>
        <w:t> 949 400,00</w:t>
      </w:r>
      <w:r w:rsidRPr="00D16B8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D16B8A" w:rsidRDefault="00D16B8A" w:rsidP="005D10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В результате при расчете НМЦК – </w:t>
      </w:r>
      <w:r w:rsidR="00E51600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общая стоимость выполнения монтажных работ и пусконаладочных работ с поставкой оборудования за </w:t>
      </w:r>
      <w:r w:rsidR="00E51600">
        <w:rPr>
          <w:rFonts w:ascii="Times New Roman" w:hAnsi="Times New Roman" w:cs="Times New Roman"/>
          <w:bCs/>
          <w:sz w:val="24"/>
          <w:szCs w:val="24"/>
          <w:lang w:bidi="ru-RU"/>
        </w:rPr>
        <w:t>4</w:t>
      </w:r>
      <w:r w:rsidR="00E51600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единиц</w:t>
      </w:r>
      <w:r w:rsidR="00E51600">
        <w:rPr>
          <w:rFonts w:ascii="Times New Roman" w:hAnsi="Times New Roman" w:cs="Times New Roman"/>
          <w:bCs/>
          <w:sz w:val="24"/>
          <w:szCs w:val="24"/>
          <w:lang w:bidi="ru-RU"/>
        </w:rPr>
        <w:t>ы</w:t>
      </w:r>
      <w:r w:rsidR="00E51600" w:rsidRP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2 000 000,00</w:t>
      </w:r>
      <w:r w:rsid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рублей, с</w:t>
      </w:r>
      <w:r w:rsidR="002F76CC">
        <w:rPr>
          <w:rFonts w:ascii="Times New Roman" w:hAnsi="Times New Roman" w:cs="Times New Roman"/>
          <w:bCs/>
          <w:sz w:val="24"/>
          <w:szCs w:val="24"/>
          <w:lang w:bidi="ru-RU"/>
        </w:rPr>
        <w:t>оответственно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500 000,00 </w:t>
      </w:r>
      <w:r w:rsid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рублей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 </w:t>
      </w:r>
      <w:r w:rsidR="00E5160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единицу.</w:t>
      </w:r>
    </w:p>
    <w:p w:rsidR="00D16B8A" w:rsidRPr="005D10B7" w:rsidRDefault="00D16B8A" w:rsidP="005D10B7">
      <w:pPr>
        <w:spacing w:after="0"/>
        <w:jc w:val="both"/>
        <w:rPr>
          <w:rFonts w:ascii="Times New Roman" w:hAnsi="Times New Roman" w:cs="Times New Roman"/>
          <w:bCs/>
          <w:vanish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215CB3" w:rsidRPr="007B6388" w:rsidRDefault="00947E96" w:rsidP="00A671E8">
      <w:pPr>
        <w:spacing w:after="0" w:line="12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E51600" w:rsidRDefault="00274003" w:rsidP="00303E24">
      <w:pPr>
        <w:pStyle w:val="a4"/>
        <w:spacing w:after="0"/>
        <w:jc w:val="both"/>
        <w:rPr>
          <w:bCs/>
          <w:lang w:bidi="ru-RU"/>
        </w:rPr>
      </w:pPr>
      <w:r w:rsidRPr="007B6388">
        <w:rPr>
          <w:bCs/>
          <w:iCs/>
          <w:lang w:bidi="ru-RU"/>
        </w:rPr>
        <w:t xml:space="preserve">       </w:t>
      </w:r>
      <w:bookmarkStart w:id="3" w:name="_Hlk20731298"/>
      <w:r w:rsidR="00303E24" w:rsidRPr="007B6388">
        <w:rPr>
          <w:bCs/>
          <w:iCs/>
          <w:lang w:bidi="ru-RU"/>
        </w:rPr>
        <w:t>Ожидаемые результаты выполнения программы</w:t>
      </w:r>
      <w:r w:rsidR="00FE1CB2">
        <w:rPr>
          <w:bCs/>
          <w:iCs/>
          <w:lang w:bidi="ru-RU"/>
        </w:rPr>
        <w:t>,</w:t>
      </w:r>
      <w:r w:rsidR="00303E24" w:rsidRPr="007B6388">
        <w:rPr>
          <w:bCs/>
          <w:iCs/>
          <w:lang w:bidi="ru-RU"/>
        </w:rPr>
        <w:t xml:space="preserve"> предусмотренные проектом для  определения ее эффективности, рассчитаны ответственным исполнителем с учетом 100% исполнения поставленных в программе задач. Целевые </w:t>
      </w:r>
      <w:proofErr w:type="gramStart"/>
      <w:r w:rsidR="00303E24" w:rsidRPr="007B6388">
        <w:rPr>
          <w:bCs/>
          <w:iCs/>
          <w:lang w:bidi="ru-RU"/>
        </w:rPr>
        <w:t>индикаторы</w:t>
      </w:r>
      <w:proofErr w:type="gramEnd"/>
      <w:r w:rsidR="00303E24" w:rsidRPr="007B6388">
        <w:rPr>
          <w:bCs/>
          <w:iCs/>
          <w:lang w:bidi="ru-RU"/>
        </w:rPr>
        <w:t xml:space="preserve"> предусмотрен</w:t>
      </w:r>
      <w:r w:rsidR="00E51600">
        <w:rPr>
          <w:bCs/>
          <w:iCs/>
          <w:lang w:bidi="ru-RU"/>
        </w:rPr>
        <w:t>н</w:t>
      </w:r>
      <w:r w:rsidR="00303E24" w:rsidRPr="007B6388">
        <w:rPr>
          <w:bCs/>
          <w:iCs/>
          <w:lang w:bidi="ru-RU"/>
        </w:rPr>
        <w:t>ы</w:t>
      </w:r>
      <w:r w:rsidR="00E51600">
        <w:rPr>
          <w:bCs/>
          <w:iCs/>
          <w:lang w:bidi="ru-RU"/>
        </w:rPr>
        <w:t>е</w:t>
      </w:r>
      <w:r w:rsidR="00303E24" w:rsidRPr="007B6388">
        <w:rPr>
          <w:bCs/>
          <w:iCs/>
          <w:lang w:bidi="ru-RU"/>
        </w:rPr>
        <w:t xml:space="preserve"> по основному мероприятию</w:t>
      </w:r>
      <w:r w:rsidR="00E51600">
        <w:rPr>
          <w:bCs/>
          <w:iCs/>
          <w:lang w:bidi="ru-RU"/>
        </w:rPr>
        <w:t xml:space="preserve"> 2</w:t>
      </w:r>
      <w:bookmarkEnd w:id="3"/>
      <w:r w:rsidR="00E51600">
        <w:rPr>
          <w:bCs/>
          <w:iCs/>
          <w:lang w:bidi="ru-RU"/>
        </w:rPr>
        <w:t xml:space="preserve">. </w:t>
      </w:r>
      <w:r w:rsidR="00E51600">
        <w:rPr>
          <w:bCs/>
          <w:lang w:bidi="ru-RU"/>
        </w:rPr>
        <w:t>«</w:t>
      </w:r>
      <w:r w:rsidR="00E51600" w:rsidRPr="00E51600">
        <w:rPr>
          <w:bCs/>
          <w:lang w:bidi="ru-RU"/>
        </w:rPr>
        <w:t>Обеспечение городского округа Судак централизованной системой звукового оповещение населения</w:t>
      </w:r>
      <w:r w:rsidR="00E51600">
        <w:rPr>
          <w:bCs/>
          <w:lang w:bidi="ru-RU"/>
        </w:rPr>
        <w:t>» будут достигнуты поэтапно:</w:t>
      </w:r>
    </w:p>
    <w:p w:rsidR="00E51600" w:rsidRDefault="00E51600" w:rsidP="00303E24">
      <w:pPr>
        <w:pStyle w:val="a4"/>
        <w:spacing w:after="0"/>
        <w:jc w:val="both"/>
        <w:rPr>
          <w:bCs/>
          <w:lang w:bidi="ru-RU"/>
        </w:rPr>
      </w:pPr>
      <w:r>
        <w:rPr>
          <w:bCs/>
          <w:lang w:bidi="ru-RU"/>
        </w:rPr>
        <w:t xml:space="preserve">        в 2019 году на </w:t>
      </w:r>
      <w:r w:rsidRPr="00E51600">
        <w:rPr>
          <w:bCs/>
          <w:lang w:bidi="ru-RU"/>
        </w:rPr>
        <w:t>43</w:t>
      </w:r>
      <w:r>
        <w:rPr>
          <w:bCs/>
          <w:lang w:bidi="ru-RU"/>
        </w:rPr>
        <w:t>%, в 2021 году на</w:t>
      </w:r>
      <w:r w:rsidRPr="00E51600">
        <w:rPr>
          <w:bCs/>
          <w:lang w:bidi="ru-RU"/>
        </w:rPr>
        <w:tab/>
        <w:t>56</w:t>
      </w:r>
      <w:r>
        <w:rPr>
          <w:bCs/>
          <w:lang w:bidi="ru-RU"/>
        </w:rPr>
        <w:t xml:space="preserve">%, в 2022 году на </w:t>
      </w:r>
      <w:r w:rsidRPr="00E51600">
        <w:rPr>
          <w:bCs/>
          <w:lang w:bidi="ru-RU"/>
        </w:rPr>
        <w:tab/>
        <w:t>62</w:t>
      </w:r>
      <w:r>
        <w:rPr>
          <w:bCs/>
          <w:lang w:bidi="ru-RU"/>
        </w:rPr>
        <w:t>% и в 2023 году на 1</w:t>
      </w:r>
      <w:r w:rsidRPr="00E51600">
        <w:rPr>
          <w:bCs/>
          <w:lang w:bidi="ru-RU"/>
        </w:rPr>
        <w:t>00</w:t>
      </w:r>
      <w:r>
        <w:rPr>
          <w:bCs/>
          <w:lang w:bidi="ru-RU"/>
        </w:rPr>
        <w:t>%.</w:t>
      </w:r>
    </w:p>
    <w:p w:rsidR="00E51600" w:rsidRPr="007B6388" w:rsidRDefault="00E51600" w:rsidP="00303E24">
      <w:pPr>
        <w:pStyle w:val="a4"/>
        <w:spacing w:after="0"/>
        <w:jc w:val="both"/>
        <w:rPr>
          <w:bCs/>
          <w:lang w:bidi="ru-RU"/>
        </w:rPr>
      </w:pPr>
    </w:p>
    <w:p w:rsidR="008C7DBB" w:rsidRPr="007B6388" w:rsidRDefault="008C7DBB" w:rsidP="008C7DBB">
      <w:pPr>
        <w:pStyle w:val="a4"/>
        <w:spacing w:after="0"/>
        <w:ind w:left="900"/>
        <w:jc w:val="both"/>
        <w:rPr>
          <w:bCs/>
          <w:lang w:bidi="ru-RU"/>
        </w:rPr>
      </w:pPr>
    </w:p>
    <w:p w:rsidR="00F30DA2" w:rsidRPr="007B6388" w:rsidRDefault="00B90199" w:rsidP="00F769DF">
      <w:pPr>
        <w:pStyle w:val="a4"/>
        <w:spacing w:after="0"/>
        <w:jc w:val="both"/>
        <w:rPr>
          <w:b/>
          <w:bCs/>
          <w:lang w:bidi="ru-RU"/>
        </w:rPr>
      </w:pPr>
      <w:bookmarkStart w:id="4" w:name="bookmark7"/>
      <w:bookmarkStart w:id="5" w:name="bookmark8"/>
      <w:r w:rsidRPr="007B6388">
        <w:rPr>
          <w:b/>
          <w:bCs/>
          <w:lang w:bidi="ru-RU"/>
        </w:rPr>
        <w:t xml:space="preserve"> </w:t>
      </w:r>
      <w:r w:rsidR="00F30DA2" w:rsidRPr="007B6388">
        <w:rPr>
          <w:b/>
          <w:bCs/>
          <w:lang w:bidi="ru-RU"/>
        </w:rPr>
        <w:t xml:space="preserve">     </w:t>
      </w:r>
      <w:bookmarkEnd w:id="4"/>
      <w:r w:rsidR="008A6D31" w:rsidRPr="007B6388">
        <w:rPr>
          <w:b/>
          <w:bCs/>
          <w:lang w:bidi="ru-RU"/>
        </w:rPr>
        <w:t xml:space="preserve">   </w:t>
      </w:r>
      <w:r w:rsidR="00F30DA2" w:rsidRPr="007B6388">
        <w:rPr>
          <w:b/>
          <w:bCs/>
          <w:lang w:bidi="ru-RU"/>
        </w:rPr>
        <w:t>Выводы:</w:t>
      </w:r>
    </w:p>
    <w:p w:rsidR="00F03DFE" w:rsidRPr="007B6388" w:rsidRDefault="00B56D9C" w:rsidP="00F03D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</w:t>
      </w:r>
      <w:r w:rsidR="00E00529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8A6D31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r w:rsidR="00F03DF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Паспорт программы и приложения к нему </w:t>
      </w:r>
      <w:r w:rsidR="00FD04F6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разработаны в соответствии с </w:t>
      </w:r>
      <w:r w:rsidR="00F03DF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</w:t>
      </w:r>
      <w:r w:rsidR="00FD04F6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ем</w:t>
      </w:r>
      <w:r w:rsidR="00F03DFE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 города Судака от 05.02.2019 г. № 120 «Об утверждении порядка разработки, формирования, реализации и оценки эффективности муниципальных программ городского округа Судак Республики Крым».</w:t>
      </w:r>
    </w:p>
    <w:p w:rsidR="00EE0010" w:rsidRPr="007B6388" w:rsidRDefault="00EF0654" w:rsidP="00EE00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9F3D81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8A6D31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EE0010" w:rsidRPr="007B6388">
        <w:rPr>
          <w:rFonts w:ascii="Times New Roman" w:hAnsi="Times New Roman" w:cs="Times New Roman"/>
          <w:bCs/>
          <w:sz w:val="24"/>
          <w:szCs w:val="24"/>
          <w:lang w:bidi="ru-RU"/>
        </w:rPr>
        <w:t>Проект постановления может быть принят в установленном порядке.</w:t>
      </w:r>
    </w:p>
    <w:p w:rsidR="00B56D9C" w:rsidRDefault="00B56D9C" w:rsidP="00C65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671E8" w:rsidRPr="007B6388" w:rsidRDefault="00A671E8" w:rsidP="00C65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6" w:name="_GoBack"/>
      <w:bookmarkEnd w:id="5"/>
      <w:bookmarkEnd w:id="6"/>
    </w:p>
    <w:sectPr w:rsidR="00A671E8" w:rsidRPr="007B6388" w:rsidSect="00D85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70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EA" w:rsidRDefault="002671EA" w:rsidP="000F29BA">
      <w:pPr>
        <w:spacing w:after="0" w:line="240" w:lineRule="auto"/>
      </w:pPr>
      <w:r>
        <w:separator/>
      </w:r>
    </w:p>
  </w:endnote>
  <w:endnote w:type="continuationSeparator" w:id="0">
    <w:p w:rsidR="002671EA" w:rsidRDefault="002671EA" w:rsidP="000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BA" w:rsidRDefault="000F29B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955028"/>
      <w:docPartObj>
        <w:docPartGallery w:val="Page Numbers (Bottom of Page)"/>
        <w:docPartUnique/>
      </w:docPartObj>
    </w:sdtPr>
    <w:sdtEndPr/>
    <w:sdtContent>
      <w:p w:rsidR="000F29BA" w:rsidRDefault="000F29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7F">
          <w:rPr>
            <w:noProof/>
          </w:rPr>
          <w:t>4</w:t>
        </w:r>
        <w:r>
          <w:fldChar w:fldCharType="end"/>
        </w:r>
      </w:p>
    </w:sdtContent>
  </w:sdt>
  <w:p w:rsidR="000F29BA" w:rsidRDefault="000F29B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BA" w:rsidRDefault="000F29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EA" w:rsidRDefault="002671EA" w:rsidP="000F29BA">
      <w:pPr>
        <w:spacing w:after="0" w:line="240" w:lineRule="auto"/>
      </w:pPr>
      <w:r>
        <w:separator/>
      </w:r>
    </w:p>
  </w:footnote>
  <w:footnote w:type="continuationSeparator" w:id="0">
    <w:p w:rsidR="002671EA" w:rsidRDefault="002671EA" w:rsidP="000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BA" w:rsidRDefault="000F29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BA" w:rsidRDefault="000F29B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BA" w:rsidRDefault="000F29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259"/>
    <w:multiLevelType w:val="hybridMultilevel"/>
    <w:tmpl w:val="7CE8495E"/>
    <w:lvl w:ilvl="0" w:tplc="46049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EC3F09"/>
    <w:multiLevelType w:val="multilevel"/>
    <w:tmpl w:val="5174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16DC4"/>
    <w:multiLevelType w:val="hybridMultilevel"/>
    <w:tmpl w:val="B5F06D60"/>
    <w:lvl w:ilvl="0" w:tplc="771CF3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6460B"/>
    <w:multiLevelType w:val="hybridMultilevel"/>
    <w:tmpl w:val="79486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500"/>
    <w:multiLevelType w:val="hybridMultilevel"/>
    <w:tmpl w:val="F7DA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D281E"/>
    <w:multiLevelType w:val="hybridMultilevel"/>
    <w:tmpl w:val="C63ECD4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E6515"/>
    <w:multiLevelType w:val="multilevel"/>
    <w:tmpl w:val="5174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B7574"/>
    <w:multiLevelType w:val="hybridMultilevel"/>
    <w:tmpl w:val="A58C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72B35"/>
    <w:multiLevelType w:val="hybridMultilevel"/>
    <w:tmpl w:val="13863DBA"/>
    <w:lvl w:ilvl="0" w:tplc="EA4AC6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B7D4296"/>
    <w:multiLevelType w:val="multilevel"/>
    <w:tmpl w:val="88301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263390"/>
    <w:multiLevelType w:val="multilevel"/>
    <w:tmpl w:val="D31C6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6199D"/>
    <w:multiLevelType w:val="hybridMultilevel"/>
    <w:tmpl w:val="C74664E0"/>
    <w:lvl w:ilvl="0" w:tplc="68CAA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30473"/>
    <w:multiLevelType w:val="hybridMultilevel"/>
    <w:tmpl w:val="722EBD2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45E73"/>
    <w:multiLevelType w:val="multilevel"/>
    <w:tmpl w:val="479483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97"/>
    <w:rsid w:val="0000098E"/>
    <w:rsid w:val="00004498"/>
    <w:rsid w:val="00011F50"/>
    <w:rsid w:val="00017510"/>
    <w:rsid w:val="0002217E"/>
    <w:rsid w:val="00027798"/>
    <w:rsid w:val="00031604"/>
    <w:rsid w:val="00040F65"/>
    <w:rsid w:val="00053085"/>
    <w:rsid w:val="00063E33"/>
    <w:rsid w:val="00065BFB"/>
    <w:rsid w:val="00071BAA"/>
    <w:rsid w:val="0008064A"/>
    <w:rsid w:val="000812E1"/>
    <w:rsid w:val="000855C3"/>
    <w:rsid w:val="000857CA"/>
    <w:rsid w:val="000913C9"/>
    <w:rsid w:val="000A1435"/>
    <w:rsid w:val="000A23A7"/>
    <w:rsid w:val="000A4693"/>
    <w:rsid w:val="000A4D39"/>
    <w:rsid w:val="000A5106"/>
    <w:rsid w:val="000C0974"/>
    <w:rsid w:val="000C44BA"/>
    <w:rsid w:val="000C50E5"/>
    <w:rsid w:val="000D5195"/>
    <w:rsid w:val="000E2913"/>
    <w:rsid w:val="000E58BB"/>
    <w:rsid w:val="000F0329"/>
    <w:rsid w:val="000F29BA"/>
    <w:rsid w:val="000F543D"/>
    <w:rsid w:val="000F76AE"/>
    <w:rsid w:val="00103848"/>
    <w:rsid w:val="001173BF"/>
    <w:rsid w:val="0012346D"/>
    <w:rsid w:val="001268F8"/>
    <w:rsid w:val="00137A00"/>
    <w:rsid w:val="00140C1A"/>
    <w:rsid w:val="001434E0"/>
    <w:rsid w:val="0014521B"/>
    <w:rsid w:val="00145C36"/>
    <w:rsid w:val="00150124"/>
    <w:rsid w:val="0015151E"/>
    <w:rsid w:val="0015372D"/>
    <w:rsid w:val="001657CC"/>
    <w:rsid w:val="001926E9"/>
    <w:rsid w:val="00197FF2"/>
    <w:rsid w:val="001B4068"/>
    <w:rsid w:val="001C7884"/>
    <w:rsid w:val="001D70EB"/>
    <w:rsid w:val="001E152A"/>
    <w:rsid w:val="00200B94"/>
    <w:rsid w:val="002038A8"/>
    <w:rsid w:val="0021136B"/>
    <w:rsid w:val="00215CB3"/>
    <w:rsid w:val="002200B5"/>
    <w:rsid w:val="0022611C"/>
    <w:rsid w:val="0023501C"/>
    <w:rsid w:val="002375BC"/>
    <w:rsid w:val="00237A39"/>
    <w:rsid w:val="00241474"/>
    <w:rsid w:val="00246E4D"/>
    <w:rsid w:val="00253786"/>
    <w:rsid w:val="00253FC2"/>
    <w:rsid w:val="002542C3"/>
    <w:rsid w:val="0025490D"/>
    <w:rsid w:val="00255203"/>
    <w:rsid w:val="00257981"/>
    <w:rsid w:val="0026110F"/>
    <w:rsid w:val="00262E5E"/>
    <w:rsid w:val="002662A6"/>
    <w:rsid w:val="002671EA"/>
    <w:rsid w:val="00272F35"/>
    <w:rsid w:val="00274003"/>
    <w:rsid w:val="002808E5"/>
    <w:rsid w:val="00280A31"/>
    <w:rsid w:val="002825B5"/>
    <w:rsid w:val="00282C14"/>
    <w:rsid w:val="00285BAA"/>
    <w:rsid w:val="00286780"/>
    <w:rsid w:val="0028700F"/>
    <w:rsid w:val="00287814"/>
    <w:rsid w:val="00290761"/>
    <w:rsid w:val="00294F17"/>
    <w:rsid w:val="00297903"/>
    <w:rsid w:val="00297E76"/>
    <w:rsid w:val="002A34D8"/>
    <w:rsid w:val="002A4EB1"/>
    <w:rsid w:val="002A53D4"/>
    <w:rsid w:val="002B3E32"/>
    <w:rsid w:val="002C0732"/>
    <w:rsid w:val="002C2287"/>
    <w:rsid w:val="002D7F22"/>
    <w:rsid w:val="002E22C3"/>
    <w:rsid w:val="002F76CC"/>
    <w:rsid w:val="00303E24"/>
    <w:rsid w:val="00304A9D"/>
    <w:rsid w:val="00305082"/>
    <w:rsid w:val="0031158E"/>
    <w:rsid w:val="003234F2"/>
    <w:rsid w:val="00330332"/>
    <w:rsid w:val="003431FB"/>
    <w:rsid w:val="0035077D"/>
    <w:rsid w:val="003516B1"/>
    <w:rsid w:val="00357845"/>
    <w:rsid w:val="00367D10"/>
    <w:rsid w:val="0037337F"/>
    <w:rsid w:val="00392BC4"/>
    <w:rsid w:val="003A0798"/>
    <w:rsid w:val="003A109A"/>
    <w:rsid w:val="003A3AC8"/>
    <w:rsid w:val="003A5ED5"/>
    <w:rsid w:val="003A654A"/>
    <w:rsid w:val="003B1747"/>
    <w:rsid w:val="003B5E93"/>
    <w:rsid w:val="003B64A5"/>
    <w:rsid w:val="003D3182"/>
    <w:rsid w:val="003F2555"/>
    <w:rsid w:val="003F3807"/>
    <w:rsid w:val="00401193"/>
    <w:rsid w:val="0040518A"/>
    <w:rsid w:val="00405848"/>
    <w:rsid w:val="0041423F"/>
    <w:rsid w:val="00415AD5"/>
    <w:rsid w:val="0041793E"/>
    <w:rsid w:val="004230C1"/>
    <w:rsid w:val="004258F1"/>
    <w:rsid w:val="00437670"/>
    <w:rsid w:val="00437CFC"/>
    <w:rsid w:val="00440199"/>
    <w:rsid w:val="00443EA2"/>
    <w:rsid w:val="004464CB"/>
    <w:rsid w:val="00452149"/>
    <w:rsid w:val="00455F46"/>
    <w:rsid w:val="004608B4"/>
    <w:rsid w:val="0047588B"/>
    <w:rsid w:val="004820FC"/>
    <w:rsid w:val="004846DF"/>
    <w:rsid w:val="00485BC2"/>
    <w:rsid w:val="00486F80"/>
    <w:rsid w:val="0049011D"/>
    <w:rsid w:val="00491333"/>
    <w:rsid w:val="00495082"/>
    <w:rsid w:val="004A2297"/>
    <w:rsid w:val="004A6721"/>
    <w:rsid w:val="004B20AD"/>
    <w:rsid w:val="004B51F7"/>
    <w:rsid w:val="004E0BDB"/>
    <w:rsid w:val="004E15DE"/>
    <w:rsid w:val="0051610D"/>
    <w:rsid w:val="005258FA"/>
    <w:rsid w:val="00527318"/>
    <w:rsid w:val="00534866"/>
    <w:rsid w:val="00536C6A"/>
    <w:rsid w:val="0053796F"/>
    <w:rsid w:val="00537A6D"/>
    <w:rsid w:val="0054174C"/>
    <w:rsid w:val="005420C7"/>
    <w:rsid w:val="005422FC"/>
    <w:rsid w:val="00542DB0"/>
    <w:rsid w:val="0054676A"/>
    <w:rsid w:val="00552BC3"/>
    <w:rsid w:val="00554512"/>
    <w:rsid w:val="00565A90"/>
    <w:rsid w:val="00567144"/>
    <w:rsid w:val="005701D0"/>
    <w:rsid w:val="00570B7C"/>
    <w:rsid w:val="00574B6D"/>
    <w:rsid w:val="005851ED"/>
    <w:rsid w:val="0059487C"/>
    <w:rsid w:val="005A0834"/>
    <w:rsid w:val="005A26F7"/>
    <w:rsid w:val="005A488A"/>
    <w:rsid w:val="005B7833"/>
    <w:rsid w:val="005B7FC0"/>
    <w:rsid w:val="005C0863"/>
    <w:rsid w:val="005D10B7"/>
    <w:rsid w:val="005D2BF1"/>
    <w:rsid w:val="005E0F2A"/>
    <w:rsid w:val="005E3E8D"/>
    <w:rsid w:val="005E49C3"/>
    <w:rsid w:val="005E63DB"/>
    <w:rsid w:val="005F69A1"/>
    <w:rsid w:val="00601AAF"/>
    <w:rsid w:val="00617840"/>
    <w:rsid w:val="00617E79"/>
    <w:rsid w:val="00620EA9"/>
    <w:rsid w:val="006259D4"/>
    <w:rsid w:val="00631553"/>
    <w:rsid w:val="00647C17"/>
    <w:rsid w:val="00655F6B"/>
    <w:rsid w:val="00656758"/>
    <w:rsid w:val="00661E3F"/>
    <w:rsid w:val="00665E35"/>
    <w:rsid w:val="00666AFE"/>
    <w:rsid w:val="00667401"/>
    <w:rsid w:val="0067088E"/>
    <w:rsid w:val="0067742B"/>
    <w:rsid w:val="006856AF"/>
    <w:rsid w:val="00686758"/>
    <w:rsid w:val="00687482"/>
    <w:rsid w:val="00690DDF"/>
    <w:rsid w:val="006A027D"/>
    <w:rsid w:val="006A081B"/>
    <w:rsid w:val="006A0C6E"/>
    <w:rsid w:val="006B147A"/>
    <w:rsid w:val="006B1B0B"/>
    <w:rsid w:val="006B5068"/>
    <w:rsid w:val="006B7BC9"/>
    <w:rsid w:val="006C4823"/>
    <w:rsid w:val="006C7528"/>
    <w:rsid w:val="006D1278"/>
    <w:rsid w:val="006D32AF"/>
    <w:rsid w:val="006D64F1"/>
    <w:rsid w:val="006F2382"/>
    <w:rsid w:val="00702954"/>
    <w:rsid w:val="007101AE"/>
    <w:rsid w:val="007254DD"/>
    <w:rsid w:val="00727920"/>
    <w:rsid w:val="00733191"/>
    <w:rsid w:val="00733B79"/>
    <w:rsid w:val="00735C40"/>
    <w:rsid w:val="007360B4"/>
    <w:rsid w:val="00740E11"/>
    <w:rsid w:val="0074107F"/>
    <w:rsid w:val="00742DB2"/>
    <w:rsid w:val="00743B4A"/>
    <w:rsid w:val="00744732"/>
    <w:rsid w:val="00772291"/>
    <w:rsid w:val="007756C0"/>
    <w:rsid w:val="00777082"/>
    <w:rsid w:val="00777213"/>
    <w:rsid w:val="00791564"/>
    <w:rsid w:val="007961E9"/>
    <w:rsid w:val="007A03C3"/>
    <w:rsid w:val="007A23A0"/>
    <w:rsid w:val="007A458B"/>
    <w:rsid w:val="007A7862"/>
    <w:rsid w:val="007B1417"/>
    <w:rsid w:val="007B50AF"/>
    <w:rsid w:val="007B6388"/>
    <w:rsid w:val="007C093E"/>
    <w:rsid w:val="007C4A97"/>
    <w:rsid w:val="007D1DE6"/>
    <w:rsid w:val="007D35F3"/>
    <w:rsid w:val="007E27BB"/>
    <w:rsid w:val="007E7943"/>
    <w:rsid w:val="00837624"/>
    <w:rsid w:val="00837CF8"/>
    <w:rsid w:val="00843CD3"/>
    <w:rsid w:val="00846E8D"/>
    <w:rsid w:val="00854851"/>
    <w:rsid w:val="00866F3F"/>
    <w:rsid w:val="008677DA"/>
    <w:rsid w:val="00873241"/>
    <w:rsid w:val="0087652C"/>
    <w:rsid w:val="008817F6"/>
    <w:rsid w:val="008833AE"/>
    <w:rsid w:val="00884859"/>
    <w:rsid w:val="00896ABF"/>
    <w:rsid w:val="008A301C"/>
    <w:rsid w:val="008A6D31"/>
    <w:rsid w:val="008A73BC"/>
    <w:rsid w:val="008B3F0F"/>
    <w:rsid w:val="008C2C97"/>
    <w:rsid w:val="008C6996"/>
    <w:rsid w:val="008C7DBB"/>
    <w:rsid w:val="008D5E29"/>
    <w:rsid w:val="008D7A15"/>
    <w:rsid w:val="008E16DD"/>
    <w:rsid w:val="008F360F"/>
    <w:rsid w:val="00904DBF"/>
    <w:rsid w:val="009057F8"/>
    <w:rsid w:val="0090675E"/>
    <w:rsid w:val="00914D01"/>
    <w:rsid w:val="009169E3"/>
    <w:rsid w:val="00922C73"/>
    <w:rsid w:val="009433B4"/>
    <w:rsid w:val="00947E96"/>
    <w:rsid w:val="009522A3"/>
    <w:rsid w:val="00955901"/>
    <w:rsid w:val="009571BD"/>
    <w:rsid w:val="00963641"/>
    <w:rsid w:val="009738D3"/>
    <w:rsid w:val="0099113C"/>
    <w:rsid w:val="00997F45"/>
    <w:rsid w:val="009A0C60"/>
    <w:rsid w:val="009A22BB"/>
    <w:rsid w:val="009B15A4"/>
    <w:rsid w:val="009B3309"/>
    <w:rsid w:val="009C034F"/>
    <w:rsid w:val="009E4ABA"/>
    <w:rsid w:val="009F3D81"/>
    <w:rsid w:val="009F63A1"/>
    <w:rsid w:val="00A02C19"/>
    <w:rsid w:val="00A02D14"/>
    <w:rsid w:val="00A073DD"/>
    <w:rsid w:val="00A07E96"/>
    <w:rsid w:val="00A175DF"/>
    <w:rsid w:val="00A318B9"/>
    <w:rsid w:val="00A378BA"/>
    <w:rsid w:val="00A427B3"/>
    <w:rsid w:val="00A42D2D"/>
    <w:rsid w:val="00A46253"/>
    <w:rsid w:val="00A51E26"/>
    <w:rsid w:val="00A665FD"/>
    <w:rsid w:val="00A6691A"/>
    <w:rsid w:val="00A671E8"/>
    <w:rsid w:val="00A67DD9"/>
    <w:rsid w:val="00A81D82"/>
    <w:rsid w:val="00A81EC5"/>
    <w:rsid w:val="00A84679"/>
    <w:rsid w:val="00A93516"/>
    <w:rsid w:val="00A96815"/>
    <w:rsid w:val="00A97872"/>
    <w:rsid w:val="00AB5159"/>
    <w:rsid w:val="00AB65AA"/>
    <w:rsid w:val="00AC0D83"/>
    <w:rsid w:val="00AC1449"/>
    <w:rsid w:val="00AD5F2C"/>
    <w:rsid w:val="00AE61A9"/>
    <w:rsid w:val="00AF34A3"/>
    <w:rsid w:val="00B0040C"/>
    <w:rsid w:val="00B03C35"/>
    <w:rsid w:val="00B0735A"/>
    <w:rsid w:val="00B11985"/>
    <w:rsid w:val="00B20FD2"/>
    <w:rsid w:val="00B23671"/>
    <w:rsid w:val="00B30110"/>
    <w:rsid w:val="00B35079"/>
    <w:rsid w:val="00B362E1"/>
    <w:rsid w:val="00B36893"/>
    <w:rsid w:val="00B4544F"/>
    <w:rsid w:val="00B500AA"/>
    <w:rsid w:val="00B55BDC"/>
    <w:rsid w:val="00B56D9C"/>
    <w:rsid w:val="00B61F28"/>
    <w:rsid w:val="00B637EF"/>
    <w:rsid w:val="00B70522"/>
    <w:rsid w:val="00B71CAE"/>
    <w:rsid w:val="00B840D0"/>
    <w:rsid w:val="00B90199"/>
    <w:rsid w:val="00B93343"/>
    <w:rsid w:val="00B943A9"/>
    <w:rsid w:val="00B94A1D"/>
    <w:rsid w:val="00BA0B9F"/>
    <w:rsid w:val="00BB0AE8"/>
    <w:rsid w:val="00BB5821"/>
    <w:rsid w:val="00BC62E0"/>
    <w:rsid w:val="00BD36FB"/>
    <w:rsid w:val="00BE22E4"/>
    <w:rsid w:val="00BE75B6"/>
    <w:rsid w:val="00BF489A"/>
    <w:rsid w:val="00C146DA"/>
    <w:rsid w:val="00C163E8"/>
    <w:rsid w:val="00C24ABD"/>
    <w:rsid w:val="00C32DCF"/>
    <w:rsid w:val="00C36A20"/>
    <w:rsid w:val="00C375EA"/>
    <w:rsid w:val="00C378F3"/>
    <w:rsid w:val="00C40D2A"/>
    <w:rsid w:val="00C458F8"/>
    <w:rsid w:val="00C51977"/>
    <w:rsid w:val="00C53E04"/>
    <w:rsid w:val="00C56E8F"/>
    <w:rsid w:val="00C5793C"/>
    <w:rsid w:val="00C65D9C"/>
    <w:rsid w:val="00C72ABC"/>
    <w:rsid w:val="00C8070D"/>
    <w:rsid w:val="00C90C58"/>
    <w:rsid w:val="00CA04BC"/>
    <w:rsid w:val="00CA2692"/>
    <w:rsid w:val="00CA2779"/>
    <w:rsid w:val="00CA27C4"/>
    <w:rsid w:val="00CA6150"/>
    <w:rsid w:val="00CD522A"/>
    <w:rsid w:val="00CE11DA"/>
    <w:rsid w:val="00CE188A"/>
    <w:rsid w:val="00CE3BD3"/>
    <w:rsid w:val="00CE7990"/>
    <w:rsid w:val="00CE7ADD"/>
    <w:rsid w:val="00CF113F"/>
    <w:rsid w:val="00CF3C20"/>
    <w:rsid w:val="00D06427"/>
    <w:rsid w:val="00D16B8A"/>
    <w:rsid w:val="00D332E9"/>
    <w:rsid w:val="00D52F49"/>
    <w:rsid w:val="00D56A72"/>
    <w:rsid w:val="00D66DF6"/>
    <w:rsid w:val="00D726D8"/>
    <w:rsid w:val="00D80BB2"/>
    <w:rsid w:val="00D8182F"/>
    <w:rsid w:val="00D8590F"/>
    <w:rsid w:val="00D878A0"/>
    <w:rsid w:val="00DA1BC3"/>
    <w:rsid w:val="00DB4500"/>
    <w:rsid w:val="00DB63FB"/>
    <w:rsid w:val="00DC4AA5"/>
    <w:rsid w:val="00DD1AFB"/>
    <w:rsid w:val="00DE3103"/>
    <w:rsid w:val="00DE3674"/>
    <w:rsid w:val="00DE39E7"/>
    <w:rsid w:val="00E00529"/>
    <w:rsid w:val="00E03316"/>
    <w:rsid w:val="00E03D20"/>
    <w:rsid w:val="00E0414D"/>
    <w:rsid w:val="00E079B9"/>
    <w:rsid w:val="00E11BD5"/>
    <w:rsid w:val="00E20C4F"/>
    <w:rsid w:val="00E40390"/>
    <w:rsid w:val="00E47DEC"/>
    <w:rsid w:val="00E51600"/>
    <w:rsid w:val="00E53F3E"/>
    <w:rsid w:val="00E5447E"/>
    <w:rsid w:val="00E61106"/>
    <w:rsid w:val="00E61386"/>
    <w:rsid w:val="00E61C2A"/>
    <w:rsid w:val="00E62E23"/>
    <w:rsid w:val="00E65D9D"/>
    <w:rsid w:val="00E76770"/>
    <w:rsid w:val="00E76DFA"/>
    <w:rsid w:val="00E841C5"/>
    <w:rsid w:val="00E925F4"/>
    <w:rsid w:val="00E93D74"/>
    <w:rsid w:val="00E961F7"/>
    <w:rsid w:val="00EA2DF1"/>
    <w:rsid w:val="00EA7D60"/>
    <w:rsid w:val="00EB7C02"/>
    <w:rsid w:val="00EC35EA"/>
    <w:rsid w:val="00ED02BC"/>
    <w:rsid w:val="00ED3826"/>
    <w:rsid w:val="00EE0010"/>
    <w:rsid w:val="00EE0C2E"/>
    <w:rsid w:val="00EE2FC1"/>
    <w:rsid w:val="00EF0654"/>
    <w:rsid w:val="00EF14A0"/>
    <w:rsid w:val="00EF27F5"/>
    <w:rsid w:val="00EF463B"/>
    <w:rsid w:val="00F03DFE"/>
    <w:rsid w:val="00F04480"/>
    <w:rsid w:val="00F11298"/>
    <w:rsid w:val="00F1148E"/>
    <w:rsid w:val="00F24CFF"/>
    <w:rsid w:val="00F26CA9"/>
    <w:rsid w:val="00F30DA2"/>
    <w:rsid w:val="00F37E24"/>
    <w:rsid w:val="00F603AB"/>
    <w:rsid w:val="00F61BD0"/>
    <w:rsid w:val="00F6331F"/>
    <w:rsid w:val="00F63EB4"/>
    <w:rsid w:val="00F769DF"/>
    <w:rsid w:val="00F76AE8"/>
    <w:rsid w:val="00F87B45"/>
    <w:rsid w:val="00F96EB1"/>
    <w:rsid w:val="00FA53AC"/>
    <w:rsid w:val="00FB4E7D"/>
    <w:rsid w:val="00FB4F24"/>
    <w:rsid w:val="00FB73F8"/>
    <w:rsid w:val="00FC662D"/>
    <w:rsid w:val="00FD04F6"/>
    <w:rsid w:val="00FE16EB"/>
    <w:rsid w:val="00FE1CB2"/>
    <w:rsid w:val="00FE39BB"/>
    <w:rsid w:val="00FF0660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1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E63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4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37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0F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9BA"/>
  </w:style>
  <w:style w:type="paragraph" w:styleId="ac">
    <w:name w:val="footer"/>
    <w:basedOn w:val="a"/>
    <w:link w:val="ad"/>
    <w:uiPriority w:val="99"/>
    <w:unhideWhenUsed/>
    <w:rsid w:val="000F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1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E63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4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37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0F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9BA"/>
  </w:style>
  <w:style w:type="paragraph" w:styleId="ac">
    <w:name w:val="footer"/>
    <w:basedOn w:val="a"/>
    <w:link w:val="ad"/>
    <w:uiPriority w:val="99"/>
    <w:unhideWhenUsed/>
    <w:rsid w:val="000F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3453-DF6B-4313-A4DE-6EAF46EA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2020-09-22T14:10:00Z</cp:lastPrinted>
  <dcterms:created xsi:type="dcterms:W3CDTF">2021-03-04T06:33:00Z</dcterms:created>
  <dcterms:modified xsi:type="dcterms:W3CDTF">2021-03-04T06:33:00Z</dcterms:modified>
</cp:coreProperties>
</file>