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72090">
        <w:rPr>
          <w:rFonts w:ascii="Times New Roman" w:hAnsi="Times New Roman" w:cs="Times New Roman"/>
          <w:sz w:val="24"/>
          <w:szCs w:val="24"/>
        </w:rPr>
        <w:t>90:23:</w:t>
      </w:r>
      <w:r w:rsidR="00E609CD">
        <w:rPr>
          <w:rFonts w:ascii="Times New Roman" w:hAnsi="Times New Roman" w:cs="Times New Roman"/>
          <w:sz w:val="24"/>
          <w:szCs w:val="24"/>
        </w:rPr>
        <w:t>0</w:t>
      </w:r>
      <w:r w:rsidR="00683B6B">
        <w:rPr>
          <w:rFonts w:ascii="Times New Roman" w:hAnsi="Times New Roman" w:cs="Times New Roman"/>
          <w:sz w:val="24"/>
          <w:szCs w:val="24"/>
        </w:rPr>
        <w:t>10112</w:t>
      </w:r>
      <w:r w:rsidR="00E609CD">
        <w:rPr>
          <w:rFonts w:ascii="Times New Roman" w:hAnsi="Times New Roman" w:cs="Times New Roman"/>
          <w:sz w:val="24"/>
          <w:szCs w:val="24"/>
        </w:rPr>
        <w:t>:</w:t>
      </w:r>
      <w:r w:rsidR="00683B6B">
        <w:rPr>
          <w:rFonts w:ascii="Times New Roman" w:hAnsi="Times New Roman" w:cs="Times New Roman"/>
          <w:sz w:val="24"/>
          <w:szCs w:val="24"/>
        </w:rPr>
        <w:t>607</w:t>
      </w:r>
    </w:p>
    <w:bookmarkEnd w:id="0"/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B6B" w:rsidRPr="00683B6B">
        <w:rPr>
          <w:rFonts w:ascii="Times New Roman" w:hAnsi="Times New Roman" w:cs="Times New Roman"/>
          <w:sz w:val="24"/>
          <w:szCs w:val="24"/>
        </w:rPr>
        <w:t>Подсевалова</w:t>
      </w:r>
      <w:proofErr w:type="spellEnd"/>
      <w:r w:rsidR="00683B6B" w:rsidRPr="00683B6B">
        <w:rPr>
          <w:rFonts w:ascii="Times New Roman" w:hAnsi="Times New Roman" w:cs="Times New Roman"/>
          <w:sz w:val="24"/>
          <w:szCs w:val="24"/>
        </w:rPr>
        <w:t xml:space="preserve"> К.Н. </w:t>
      </w:r>
      <w:r w:rsidR="00683B6B" w:rsidRPr="00683B6B">
        <w:rPr>
          <w:rFonts w:ascii="Times New Roman" w:hAnsi="Times New Roman" w:cs="Times New Roman"/>
          <w:sz w:val="24"/>
          <w:szCs w:val="24"/>
        </w:rPr>
        <w:t>от 15.04.2024 № П-603/17</w:t>
      </w:r>
      <w:r w:rsidR="00683B6B">
        <w:rPr>
          <w:rFonts w:ascii="Times New Roman" w:hAnsi="Times New Roman" w:cs="Times New Roman"/>
          <w:sz w:val="24"/>
          <w:szCs w:val="24"/>
        </w:rPr>
        <w:t xml:space="preserve"> </w:t>
      </w:r>
      <w:r w:rsidR="00683B6B" w:rsidRPr="00683B6B">
        <w:rPr>
          <w:rFonts w:ascii="Times New Roman" w:hAnsi="Times New Roman" w:cs="Times New Roman"/>
          <w:sz w:val="24"/>
          <w:szCs w:val="24"/>
        </w:rPr>
        <w:t xml:space="preserve">в лице представителя по доверенности </w:t>
      </w:r>
      <w:proofErr w:type="spellStart"/>
      <w:r w:rsidR="00683B6B" w:rsidRPr="00683B6B">
        <w:rPr>
          <w:rFonts w:ascii="Times New Roman" w:hAnsi="Times New Roman" w:cs="Times New Roman"/>
          <w:sz w:val="24"/>
          <w:szCs w:val="24"/>
        </w:rPr>
        <w:t>Сагировой</w:t>
      </w:r>
      <w:proofErr w:type="spellEnd"/>
      <w:r w:rsidR="00683B6B" w:rsidRPr="00683B6B">
        <w:rPr>
          <w:rFonts w:ascii="Times New Roman" w:hAnsi="Times New Roman" w:cs="Times New Roman"/>
          <w:sz w:val="24"/>
          <w:szCs w:val="24"/>
        </w:rPr>
        <w:t xml:space="preserve"> О.Ф.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документы, постановление Председателя Судакского городского совета «О назначении общественных обсуждений» от </w:t>
      </w:r>
      <w:r w:rsidR="008227A4">
        <w:rPr>
          <w:rFonts w:ascii="Times New Roman" w:hAnsi="Times New Roman" w:cs="Times New Roman"/>
          <w:sz w:val="24"/>
          <w:szCs w:val="24"/>
        </w:rPr>
        <w:t>1</w:t>
      </w:r>
      <w:r w:rsidR="00E609CD">
        <w:rPr>
          <w:rFonts w:ascii="Times New Roman" w:hAnsi="Times New Roman" w:cs="Times New Roman"/>
          <w:sz w:val="24"/>
          <w:szCs w:val="24"/>
        </w:rPr>
        <w:t>6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609CD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11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E609CD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E609CD">
        <w:rPr>
          <w:rFonts w:ascii="Times New Roman" w:hAnsi="Times New Roman" w:cs="Times New Roman"/>
          <w:sz w:val="24"/>
          <w:szCs w:val="24"/>
        </w:rPr>
        <w:t>__________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E609CD">
        <w:rPr>
          <w:rFonts w:ascii="Times New Roman" w:hAnsi="Times New Roman" w:cs="Times New Roman"/>
          <w:sz w:val="24"/>
          <w:szCs w:val="24"/>
        </w:rPr>
        <w:t>________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E609CD">
        <w:rPr>
          <w:rFonts w:ascii="Times New Roman" w:hAnsi="Times New Roman" w:cs="Times New Roman"/>
          <w:sz w:val="24"/>
          <w:szCs w:val="24"/>
        </w:rPr>
        <w:t>__________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683B6B">
        <w:rPr>
          <w:rFonts w:ascii="Times New Roman" w:hAnsi="Times New Roman" w:cs="Times New Roman"/>
          <w:sz w:val="24"/>
          <w:szCs w:val="24"/>
        </w:rPr>
        <w:t>туристическое обслуживание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683B6B">
        <w:rPr>
          <w:rFonts w:ascii="Times New Roman" w:hAnsi="Times New Roman" w:cs="Times New Roman"/>
          <w:sz w:val="24"/>
          <w:szCs w:val="24"/>
        </w:rPr>
        <w:t>5.2.1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683B6B">
        <w:rPr>
          <w:rFonts w:ascii="Times New Roman" w:hAnsi="Times New Roman" w:cs="Times New Roman"/>
          <w:sz w:val="24"/>
          <w:szCs w:val="24"/>
        </w:rPr>
        <w:t>476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683B6B" w:rsidRPr="00683B6B">
        <w:rPr>
          <w:rFonts w:ascii="Times New Roman" w:hAnsi="Times New Roman" w:cs="Times New Roman"/>
          <w:sz w:val="24"/>
          <w:szCs w:val="24"/>
        </w:rPr>
        <w:t>90:23:010112:607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683B6B" w:rsidRPr="00683B6B">
        <w:rPr>
          <w:rFonts w:ascii="Times New Roman" w:hAnsi="Times New Roman" w:cs="Times New Roman"/>
          <w:sz w:val="24"/>
          <w:szCs w:val="24"/>
        </w:rPr>
        <w:t>Российская Федерация, Республика Крым, городской округ Судак, город Судак, улица Консульская, земельный участок 38а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B6B">
        <w:rPr>
          <w:rFonts w:ascii="Times New Roman" w:hAnsi="Times New Roman" w:cs="Times New Roman"/>
          <w:sz w:val="24"/>
          <w:szCs w:val="24"/>
        </w:rPr>
        <w:t>Подсевалову</w:t>
      </w:r>
      <w:proofErr w:type="spellEnd"/>
      <w:r w:rsidR="00683B6B">
        <w:rPr>
          <w:rFonts w:ascii="Times New Roman" w:hAnsi="Times New Roman" w:cs="Times New Roman"/>
          <w:sz w:val="24"/>
          <w:szCs w:val="24"/>
        </w:rPr>
        <w:t xml:space="preserve"> К.Н</w:t>
      </w:r>
      <w:r w:rsidR="00E609CD">
        <w:rPr>
          <w:rFonts w:ascii="Times New Roman" w:hAnsi="Times New Roman" w:cs="Times New Roman"/>
          <w:sz w:val="24"/>
          <w:szCs w:val="24"/>
        </w:rPr>
        <w:t xml:space="preserve">.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proofErr w:type="spellEnd"/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83B6B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37</cp:revision>
  <cp:lastPrinted>2024-03-19T11:12:00Z</cp:lastPrinted>
  <dcterms:created xsi:type="dcterms:W3CDTF">2023-04-19T06:44:00Z</dcterms:created>
  <dcterms:modified xsi:type="dcterms:W3CDTF">2024-04-22T14:26:00Z</dcterms:modified>
</cp:coreProperties>
</file>