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7710F1">
        <w:rPr>
          <w:rFonts w:ascii="Times New Roman" w:hAnsi="Times New Roman" w:cs="Times New Roman"/>
          <w:sz w:val="24"/>
          <w:szCs w:val="24"/>
        </w:rPr>
        <w:t>90:23:010138:205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202D3D">
        <w:rPr>
          <w:rFonts w:ascii="Times New Roman" w:hAnsi="Times New Roman" w:cs="Times New Roman"/>
          <w:sz w:val="24"/>
          <w:szCs w:val="24"/>
        </w:rPr>
        <w:t xml:space="preserve">ст. </w:t>
      </w:r>
      <w:r w:rsidR="007710F1">
        <w:rPr>
          <w:rFonts w:ascii="Times New Roman" w:hAnsi="Times New Roman" w:cs="Times New Roman"/>
          <w:sz w:val="24"/>
          <w:szCs w:val="24"/>
        </w:rPr>
        <w:t>45</w:t>
      </w:r>
      <w:r w:rsidR="00202D3D" w:rsidRPr="00BE392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городской округ Судак Республики Крым</w:t>
      </w:r>
      <w:r w:rsidR="00202D3D">
        <w:rPr>
          <w:rFonts w:ascii="Times New Roman" w:hAnsi="Times New Roman" w:cs="Times New Roman"/>
          <w:sz w:val="24"/>
          <w:szCs w:val="24"/>
        </w:rPr>
        <w:t>,</w:t>
      </w:r>
      <w:r w:rsidR="00FC72DA" w:rsidRPr="001C16F0">
        <w:rPr>
          <w:rFonts w:ascii="Times New Roman" w:hAnsi="Times New Roman" w:cs="Times New Roman"/>
          <w:sz w:val="24"/>
          <w:szCs w:val="24"/>
        </w:rPr>
        <w:t xml:space="preserve">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0F1">
        <w:rPr>
          <w:rFonts w:ascii="Times New Roman" w:hAnsi="Times New Roman" w:cs="Times New Roman"/>
          <w:sz w:val="24"/>
          <w:szCs w:val="24"/>
        </w:rPr>
        <w:t>Голякова</w:t>
      </w:r>
      <w:proofErr w:type="spellEnd"/>
      <w:r w:rsidR="007710F1">
        <w:rPr>
          <w:rFonts w:ascii="Times New Roman" w:hAnsi="Times New Roman" w:cs="Times New Roman"/>
          <w:sz w:val="24"/>
          <w:szCs w:val="24"/>
        </w:rPr>
        <w:t xml:space="preserve"> Ю.И</w:t>
      </w:r>
      <w:r w:rsidR="00683B6B" w:rsidRPr="00683B6B">
        <w:rPr>
          <w:rFonts w:ascii="Times New Roman" w:hAnsi="Times New Roman" w:cs="Times New Roman"/>
          <w:sz w:val="24"/>
          <w:szCs w:val="24"/>
        </w:rPr>
        <w:t>.</w:t>
      </w:r>
      <w:r w:rsidR="007710F1">
        <w:rPr>
          <w:rFonts w:ascii="Times New Roman" w:hAnsi="Times New Roman" w:cs="Times New Roman"/>
          <w:sz w:val="24"/>
          <w:szCs w:val="24"/>
        </w:rPr>
        <w:t xml:space="preserve"> от 17.05.2024 г. № Г-792/17,</w:t>
      </w:r>
      <w:r w:rsidR="00683B6B" w:rsidRPr="00683B6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назначении общественных обсуждений» от </w:t>
      </w:r>
      <w:r w:rsidR="007710F1">
        <w:rPr>
          <w:rFonts w:ascii="Times New Roman" w:hAnsi="Times New Roman" w:cs="Times New Roman"/>
          <w:sz w:val="24"/>
          <w:szCs w:val="24"/>
        </w:rPr>
        <w:t>28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7710F1">
        <w:rPr>
          <w:rFonts w:ascii="Times New Roman" w:hAnsi="Times New Roman" w:cs="Times New Roman"/>
          <w:sz w:val="24"/>
          <w:szCs w:val="24"/>
        </w:rPr>
        <w:t>5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7710F1">
        <w:rPr>
          <w:rFonts w:ascii="Times New Roman" w:hAnsi="Times New Roman" w:cs="Times New Roman"/>
          <w:sz w:val="24"/>
          <w:szCs w:val="24"/>
        </w:rPr>
        <w:t xml:space="preserve"> г.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1</w:t>
      </w:r>
      <w:r w:rsidR="007710F1">
        <w:rPr>
          <w:rFonts w:ascii="Times New Roman" w:hAnsi="Times New Roman" w:cs="Times New Roman"/>
          <w:sz w:val="24"/>
          <w:szCs w:val="24"/>
        </w:rPr>
        <w:t>6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61939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протокол комиссии по подготовке проекта Правил землепользования и застройки муниципального образования городской округ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7710F1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7710F1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7710F1">
        <w:rPr>
          <w:rFonts w:ascii="Times New Roman" w:hAnsi="Times New Roman" w:cs="Times New Roman"/>
          <w:sz w:val="24"/>
          <w:szCs w:val="24"/>
        </w:rPr>
        <w:t>4.4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7710F1">
        <w:rPr>
          <w:rFonts w:ascii="Times New Roman" w:hAnsi="Times New Roman" w:cs="Times New Roman"/>
          <w:sz w:val="24"/>
          <w:szCs w:val="24"/>
        </w:rPr>
        <w:t>507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7710F1">
        <w:rPr>
          <w:rFonts w:ascii="Times New Roman" w:hAnsi="Times New Roman" w:cs="Times New Roman"/>
          <w:sz w:val="24"/>
          <w:szCs w:val="24"/>
        </w:rPr>
        <w:t>90:23:010138:205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683B6B" w:rsidRPr="00683B6B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7710F1">
        <w:rPr>
          <w:rFonts w:ascii="Times New Roman" w:hAnsi="Times New Roman" w:cs="Times New Roman"/>
          <w:sz w:val="24"/>
          <w:szCs w:val="24"/>
        </w:rPr>
        <w:t xml:space="preserve">. </w:t>
      </w:r>
      <w:r w:rsidR="00683B6B" w:rsidRPr="00683B6B">
        <w:rPr>
          <w:rFonts w:ascii="Times New Roman" w:hAnsi="Times New Roman" w:cs="Times New Roman"/>
          <w:sz w:val="24"/>
          <w:szCs w:val="24"/>
        </w:rPr>
        <w:t xml:space="preserve">Судак, </w:t>
      </w:r>
      <w:r w:rsidR="007710F1" w:rsidRPr="007710F1">
        <w:rPr>
          <w:rFonts w:ascii="Times New Roman" w:hAnsi="Times New Roman" w:cs="Times New Roman"/>
          <w:sz w:val="24"/>
          <w:szCs w:val="24"/>
        </w:rPr>
        <w:t>ул</w:t>
      </w:r>
      <w:r w:rsidR="007710F1">
        <w:rPr>
          <w:rFonts w:ascii="Times New Roman" w:hAnsi="Times New Roman" w:cs="Times New Roman"/>
          <w:sz w:val="24"/>
          <w:szCs w:val="24"/>
        </w:rPr>
        <w:t>.</w:t>
      </w:r>
      <w:r w:rsidR="007710F1" w:rsidRPr="007710F1">
        <w:rPr>
          <w:rFonts w:ascii="Times New Roman" w:hAnsi="Times New Roman" w:cs="Times New Roman"/>
          <w:sz w:val="24"/>
          <w:szCs w:val="24"/>
        </w:rPr>
        <w:t xml:space="preserve"> Адмиральская, № 3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7710F1">
        <w:rPr>
          <w:rFonts w:ascii="Times New Roman" w:hAnsi="Times New Roman" w:cs="Times New Roman"/>
          <w:sz w:val="24"/>
          <w:szCs w:val="24"/>
        </w:rPr>
        <w:t>Голякову Ю.И</w:t>
      </w:r>
      <w:r w:rsidR="00E609CD">
        <w:rPr>
          <w:rFonts w:ascii="Times New Roman" w:hAnsi="Times New Roman" w:cs="Times New Roman"/>
          <w:sz w:val="24"/>
          <w:szCs w:val="24"/>
        </w:rPr>
        <w:t>.</w:t>
      </w:r>
      <w:r w:rsidR="00BC4847">
        <w:rPr>
          <w:rFonts w:ascii="Times New Roman" w:hAnsi="Times New Roman" w:cs="Times New Roman"/>
          <w:sz w:val="24"/>
          <w:szCs w:val="24"/>
        </w:rPr>
        <w:t>,</w:t>
      </w:r>
      <w:r w:rsidR="00E609CD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0F1" w:rsidRPr="001C16F0" w:rsidRDefault="007710F1" w:rsidP="007710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К.Н. Подсевалов</w:t>
      </w:r>
    </w:p>
    <w:p w:rsidR="00D15EA4" w:rsidRPr="00884F31" w:rsidRDefault="00D15EA4" w:rsidP="007710F1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02D3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112C"/>
    <w:rsid w:val="00647322"/>
    <w:rsid w:val="00666C88"/>
    <w:rsid w:val="00683B6B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710F1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61939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4847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79668-4F20-4C82-A3C8-92EB1F69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41</cp:revision>
  <cp:lastPrinted>2024-05-17T07:55:00Z</cp:lastPrinted>
  <dcterms:created xsi:type="dcterms:W3CDTF">2023-04-19T06:44:00Z</dcterms:created>
  <dcterms:modified xsi:type="dcterms:W3CDTF">2024-06-05T05:23:00Z</dcterms:modified>
</cp:coreProperties>
</file>