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D96" w:rsidRDefault="00467D96" w:rsidP="00467D96">
      <w:pPr>
        <w:pStyle w:val="a3"/>
        <w:shd w:val="clear" w:color="auto" w:fill="FFFFFF"/>
        <w:rPr>
          <w:rFonts w:ascii="Golos" w:hAnsi="Golos"/>
          <w:color w:val="222733"/>
          <w:spacing w:val="1"/>
        </w:rPr>
      </w:pPr>
      <w:r>
        <w:rPr>
          <w:rFonts w:ascii="Golos" w:hAnsi="Golos"/>
          <w:color w:val="222733"/>
          <w:spacing w:val="1"/>
        </w:rPr>
        <w:t>Начиная с 05.12.2024 г. проводятся общественные обсуждения по вопросам:</w:t>
      </w:r>
    </w:p>
    <w:p w:rsidR="00467D96" w:rsidRDefault="00467D96" w:rsidP="00467D96">
      <w:pPr>
        <w:pStyle w:val="a3"/>
        <w:shd w:val="clear" w:color="auto" w:fill="FFFFFF"/>
        <w:rPr>
          <w:rFonts w:ascii="Golos" w:hAnsi="Golos"/>
          <w:color w:val="222733"/>
          <w:spacing w:val="1"/>
        </w:rPr>
      </w:pPr>
      <w:r>
        <w:rPr>
          <w:rFonts w:ascii="Golos" w:hAnsi="Golos"/>
          <w:color w:val="222733"/>
          <w:spacing w:val="1"/>
        </w:rPr>
        <w:t>- предоставление разрешения на условно разрешенный вид использования земельного участка с кадастровым номером 90:23:010126:1782; </w:t>
      </w:r>
    </w:p>
    <w:p w:rsidR="00467D96" w:rsidRDefault="00467D96" w:rsidP="00467D96">
      <w:pPr>
        <w:pStyle w:val="a3"/>
        <w:shd w:val="clear" w:color="auto" w:fill="FFFFFF"/>
        <w:rPr>
          <w:rFonts w:ascii="Golos" w:hAnsi="Golos"/>
          <w:color w:val="222733"/>
          <w:spacing w:val="1"/>
        </w:rPr>
      </w:pPr>
      <w:r>
        <w:rPr>
          <w:rFonts w:ascii="Golos" w:hAnsi="Golos"/>
          <w:color w:val="222733"/>
          <w:spacing w:val="1"/>
        </w:rPr>
        <w:t>- о предоставлении разрешения на изменение вида разрешенного использования земельного участка с кадастровым номером 90:23:010130:1495;</w:t>
      </w:r>
    </w:p>
    <w:p w:rsidR="00467D96" w:rsidRDefault="00467D96" w:rsidP="00467D96">
      <w:pPr>
        <w:pStyle w:val="a3"/>
        <w:shd w:val="clear" w:color="auto" w:fill="FFFFFF"/>
        <w:rPr>
          <w:rFonts w:ascii="Golos" w:hAnsi="Golos"/>
          <w:color w:val="222733"/>
          <w:spacing w:val="1"/>
        </w:rPr>
      </w:pPr>
      <w:r>
        <w:rPr>
          <w:rFonts w:ascii="Golos" w:hAnsi="Golos"/>
          <w:color w:val="222733"/>
          <w:spacing w:val="1"/>
        </w:rPr>
        <w:t>- о предоставлении разрешения на изменение вида разрешенного использования земельного участка с кадастровым номером 90:23:010130:1494;</w:t>
      </w:r>
    </w:p>
    <w:p w:rsidR="00467D96" w:rsidRDefault="00467D96" w:rsidP="00467D96">
      <w:pPr>
        <w:pStyle w:val="a3"/>
        <w:shd w:val="clear" w:color="auto" w:fill="FFFFFF"/>
        <w:rPr>
          <w:rFonts w:ascii="Golos" w:hAnsi="Golos"/>
          <w:color w:val="222733"/>
          <w:spacing w:val="1"/>
        </w:rPr>
      </w:pPr>
      <w:r>
        <w:rPr>
          <w:rFonts w:ascii="Golos" w:hAnsi="Golos"/>
          <w:color w:val="222733"/>
          <w:spacing w:val="1"/>
        </w:rPr>
        <w:t>- о предоставлении разрешения на изменение вида разрешенного использования земельного участка с кадастровым номером 90:23:010130:1467;</w:t>
      </w:r>
    </w:p>
    <w:p w:rsidR="00467D96" w:rsidRDefault="00467D96" w:rsidP="00467D96">
      <w:pPr>
        <w:pStyle w:val="a3"/>
        <w:shd w:val="clear" w:color="auto" w:fill="FFFFFF"/>
        <w:rPr>
          <w:rFonts w:ascii="Golos" w:hAnsi="Golos"/>
          <w:color w:val="222733"/>
          <w:spacing w:val="1"/>
        </w:rPr>
      </w:pPr>
      <w:r>
        <w:rPr>
          <w:rFonts w:ascii="Golos" w:hAnsi="Golos"/>
          <w:color w:val="222733"/>
          <w:spacing w:val="1"/>
        </w:rPr>
        <w:t>- о предоставлении разрешения на изменение вида разрешенного использования земельного участка с кадастровым номером 90:23:010130:1468;</w:t>
      </w:r>
    </w:p>
    <w:p w:rsidR="00467D96" w:rsidRDefault="00467D96" w:rsidP="00467D96">
      <w:pPr>
        <w:pStyle w:val="a3"/>
        <w:shd w:val="clear" w:color="auto" w:fill="FFFFFF"/>
        <w:rPr>
          <w:rFonts w:ascii="Golos" w:hAnsi="Golos"/>
          <w:color w:val="222733"/>
          <w:spacing w:val="1"/>
        </w:rPr>
      </w:pPr>
      <w:r>
        <w:rPr>
          <w:rFonts w:ascii="Golos" w:hAnsi="Golos"/>
          <w:color w:val="222733"/>
          <w:spacing w:val="1"/>
        </w:rPr>
        <w:t>- о предоставлении разрешения на изменение вида разрешенного использования земельного участка с кадастровым номером 90:23:010130:1469;</w:t>
      </w:r>
    </w:p>
    <w:p w:rsidR="00467D96" w:rsidRDefault="00467D96" w:rsidP="00467D96">
      <w:pPr>
        <w:pStyle w:val="a3"/>
        <w:shd w:val="clear" w:color="auto" w:fill="FFFFFF"/>
        <w:rPr>
          <w:rFonts w:ascii="Golos" w:hAnsi="Golos"/>
          <w:color w:val="222733"/>
          <w:spacing w:val="1"/>
        </w:rPr>
      </w:pPr>
      <w:r>
        <w:rPr>
          <w:rFonts w:ascii="Golos" w:hAnsi="Golos"/>
          <w:color w:val="222733"/>
          <w:spacing w:val="1"/>
        </w:rPr>
        <w:t>- о предоставлении разрешения на изменение вида разрешенного использования земельного участка с кадастровым номером 90:23:010130:1470;</w:t>
      </w:r>
    </w:p>
    <w:p w:rsidR="00467D96" w:rsidRDefault="00467D96" w:rsidP="00467D96">
      <w:pPr>
        <w:pStyle w:val="a3"/>
        <w:shd w:val="clear" w:color="auto" w:fill="FFFFFF"/>
        <w:rPr>
          <w:rFonts w:ascii="Golos" w:hAnsi="Golos"/>
          <w:color w:val="222733"/>
          <w:spacing w:val="1"/>
        </w:rPr>
      </w:pPr>
      <w:r>
        <w:rPr>
          <w:rFonts w:ascii="Golos" w:hAnsi="Golos"/>
          <w:color w:val="222733"/>
          <w:spacing w:val="1"/>
        </w:rPr>
        <w:t>- о предоставлении разрешения на изменение вида разрешенного использования земельного участка с кадастровым номером 90:23:010130:1471;</w:t>
      </w:r>
    </w:p>
    <w:p w:rsidR="00467D96" w:rsidRDefault="00467D96" w:rsidP="00467D96">
      <w:pPr>
        <w:pStyle w:val="a3"/>
        <w:shd w:val="clear" w:color="auto" w:fill="FFFFFF"/>
        <w:rPr>
          <w:rFonts w:ascii="Golos" w:hAnsi="Golos"/>
          <w:color w:val="222733"/>
          <w:spacing w:val="1"/>
        </w:rPr>
      </w:pPr>
      <w:r>
        <w:rPr>
          <w:rFonts w:ascii="Golos" w:hAnsi="Golos"/>
          <w:color w:val="222733"/>
          <w:spacing w:val="1"/>
        </w:rPr>
        <w:t>- о предоставлении разрешения на изменение вида разрешенного использования земельного участка с кадастровым номером 90:23:010130:1472;</w:t>
      </w:r>
    </w:p>
    <w:p w:rsidR="00467D96" w:rsidRDefault="00467D96" w:rsidP="00467D96">
      <w:pPr>
        <w:pStyle w:val="a3"/>
        <w:shd w:val="clear" w:color="auto" w:fill="FFFFFF"/>
        <w:rPr>
          <w:rFonts w:ascii="Golos" w:hAnsi="Golos"/>
          <w:color w:val="222733"/>
          <w:spacing w:val="1"/>
        </w:rPr>
      </w:pPr>
      <w:r>
        <w:rPr>
          <w:rFonts w:ascii="Golos" w:hAnsi="Golos"/>
          <w:color w:val="222733"/>
          <w:spacing w:val="1"/>
        </w:rPr>
        <w:t>- о предоставлении разрешения на изменение вида разрешенного использования земельного участка с кадастровым номером 90:23:010130:1465;</w:t>
      </w:r>
    </w:p>
    <w:p w:rsidR="00467D96" w:rsidRDefault="00467D96" w:rsidP="00467D96">
      <w:pPr>
        <w:pStyle w:val="a3"/>
        <w:shd w:val="clear" w:color="auto" w:fill="FFFFFF"/>
        <w:rPr>
          <w:rFonts w:ascii="Golos" w:hAnsi="Golos"/>
          <w:color w:val="222733"/>
          <w:spacing w:val="1"/>
        </w:rPr>
      </w:pPr>
      <w:r>
        <w:rPr>
          <w:rFonts w:ascii="Golos" w:hAnsi="Golos"/>
          <w:color w:val="222733"/>
          <w:spacing w:val="1"/>
        </w:rPr>
        <w:t>- о предоставлении разрешения на изменение вида разрешенного использования земельного участка с кадастровым номером 90:23:010130:1466. </w:t>
      </w:r>
    </w:p>
    <w:p w:rsidR="00467D96" w:rsidRDefault="00467D96" w:rsidP="00467D96">
      <w:pPr>
        <w:pStyle w:val="a3"/>
        <w:shd w:val="clear" w:color="auto" w:fill="FFFFFF"/>
        <w:rPr>
          <w:rFonts w:ascii="Golos" w:hAnsi="Golos"/>
          <w:color w:val="222733"/>
          <w:spacing w:val="1"/>
        </w:rPr>
      </w:pPr>
      <w:r>
        <w:rPr>
          <w:rFonts w:ascii="Golos" w:hAnsi="Golos"/>
          <w:color w:val="222733"/>
          <w:spacing w:val="1"/>
        </w:rPr>
        <w:t xml:space="preserve">Общественные обсуждения проводятся в порядке, установленном статьей 5.1 Градостроительного кодекса Российской Федерации и Положением о проведении публичных слушаний, общественных обсуждений по вопросам градостроительной деятельности на территории муниципального образования городской округ Судак Республики Крым, утвержденного решением 52 сессии II созыва </w:t>
      </w:r>
      <w:proofErr w:type="spellStart"/>
      <w:r>
        <w:rPr>
          <w:rFonts w:ascii="Golos" w:hAnsi="Golos"/>
          <w:color w:val="222733"/>
          <w:spacing w:val="1"/>
        </w:rPr>
        <w:t>Судакского</w:t>
      </w:r>
      <w:proofErr w:type="spellEnd"/>
      <w:r>
        <w:rPr>
          <w:rFonts w:ascii="Golos" w:hAnsi="Golos"/>
          <w:color w:val="222733"/>
          <w:spacing w:val="1"/>
        </w:rPr>
        <w:t xml:space="preserve"> городского совета от 24 февраля 2022 года №358.</w:t>
      </w:r>
    </w:p>
    <w:p w:rsidR="00467D96" w:rsidRDefault="00467D96" w:rsidP="00467D96">
      <w:pPr>
        <w:pStyle w:val="a3"/>
        <w:shd w:val="clear" w:color="auto" w:fill="FFFFFF"/>
        <w:rPr>
          <w:rFonts w:ascii="Golos" w:hAnsi="Golos"/>
          <w:color w:val="222733"/>
          <w:spacing w:val="1"/>
        </w:rPr>
      </w:pPr>
      <w:r>
        <w:rPr>
          <w:rFonts w:ascii="Golos" w:hAnsi="Golos"/>
          <w:color w:val="222733"/>
          <w:spacing w:val="1"/>
        </w:rPr>
        <w:t>Организатор общественных обсуждений по Проектам - постоянно действующая комиссия по подготовке проекта правил землепользования и застройки муниципального образования городской округ Судак Республики Крым.</w:t>
      </w:r>
    </w:p>
    <w:p w:rsidR="00467D96" w:rsidRDefault="00467D96" w:rsidP="00467D96">
      <w:pPr>
        <w:pStyle w:val="a3"/>
        <w:shd w:val="clear" w:color="auto" w:fill="FFFFFF"/>
        <w:rPr>
          <w:rFonts w:ascii="Golos" w:hAnsi="Golos"/>
          <w:color w:val="222733"/>
          <w:spacing w:val="1"/>
        </w:rPr>
      </w:pPr>
      <w:r>
        <w:rPr>
          <w:rFonts w:ascii="Golos" w:hAnsi="Golos"/>
          <w:color w:val="222733"/>
          <w:spacing w:val="1"/>
        </w:rPr>
        <w:t>Экспозиция открыта с 12 декабря 2024 года по 13 января 2025 года в рабочие дни - с 9-00 часов до 17-00 часов.</w:t>
      </w:r>
    </w:p>
    <w:p w:rsidR="00467D96" w:rsidRDefault="00467D96" w:rsidP="00467D96">
      <w:pPr>
        <w:pStyle w:val="a3"/>
        <w:shd w:val="clear" w:color="auto" w:fill="FFFFFF"/>
        <w:rPr>
          <w:rFonts w:ascii="Golos" w:hAnsi="Golos"/>
          <w:color w:val="222733"/>
          <w:spacing w:val="1"/>
        </w:rPr>
      </w:pPr>
      <w:r>
        <w:rPr>
          <w:rFonts w:ascii="Golos" w:hAnsi="Golos"/>
          <w:color w:val="222733"/>
          <w:spacing w:val="1"/>
        </w:rPr>
        <w:t>Для ознакомления с указанным проектом представлен следующий информационный материал:</w:t>
      </w:r>
    </w:p>
    <w:p w:rsidR="00467D96" w:rsidRDefault="00467D96" w:rsidP="00467D96">
      <w:pPr>
        <w:pStyle w:val="a3"/>
        <w:shd w:val="clear" w:color="auto" w:fill="FFFFFF"/>
        <w:rPr>
          <w:rFonts w:ascii="Golos" w:hAnsi="Golos"/>
          <w:color w:val="222733"/>
          <w:spacing w:val="1"/>
        </w:rPr>
      </w:pPr>
      <w:r>
        <w:rPr>
          <w:rFonts w:ascii="Golos" w:hAnsi="Golos"/>
          <w:color w:val="222733"/>
          <w:spacing w:val="1"/>
        </w:rPr>
        <w:lastRenderedPageBreak/>
        <w:t>1. Проект решения о предоставлении разрешения на условно разрешенный вид использования земельного участка с кадастровым номером 90:23:010126:1782;</w:t>
      </w:r>
    </w:p>
    <w:p w:rsidR="00467D96" w:rsidRDefault="00467D96" w:rsidP="00467D96">
      <w:pPr>
        <w:pStyle w:val="a3"/>
        <w:shd w:val="clear" w:color="auto" w:fill="FFFFFF"/>
        <w:rPr>
          <w:rFonts w:ascii="Golos" w:hAnsi="Golos"/>
          <w:color w:val="222733"/>
          <w:spacing w:val="1"/>
        </w:rPr>
      </w:pPr>
      <w:r>
        <w:rPr>
          <w:rFonts w:ascii="Golos" w:hAnsi="Golos"/>
          <w:color w:val="222733"/>
          <w:spacing w:val="1"/>
        </w:rPr>
        <w:t>2. Проект решения о предоставлении разрешения на изменение вида разрешенного использования земельного участка с кадастровым номером 90:23:010130:1495;</w:t>
      </w:r>
    </w:p>
    <w:p w:rsidR="00467D96" w:rsidRDefault="00467D96" w:rsidP="00467D96">
      <w:pPr>
        <w:pStyle w:val="a3"/>
        <w:shd w:val="clear" w:color="auto" w:fill="FFFFFF"/>
        <w:rPr>
          <w:rFonts w:ascii="Golos" w:hAnsi="Golos"/>
          <w:color w:val="222733"/>
          <w:spacing w:val="1"/>
        </w:rPr>
      </w:pPr>
      <w:r>
        <w:rPr>
          <w:rFonts w:ascii="Golos" w:hAnsi="Golos"/>
          <w:color w:val="222733"/>
          <w:spacing w:val="1"/>
        </w:rPr>
        <w:t>3. Проект решения о предоставлении разрешения на изменение вида разрешенного использования земельного участка с кадастровым номером 90:23:010130:1494;</w:t>
      </w:r>
    </w:p>
    <w:p w:rsidR="00467D96" w:rsidRDefault="00467D96" w:rsidP="00467D96">
      <w:pPr>
        <w:pStyle w:val="a3"/>
        <w:shd w:val="clear" w:color="auto" w:fill="FFFFFF"/>
        <w:rPr>
          <w:rFonts w:ascii="Golos" w:hAnsi="Golos"/>
          <w:color w:val="222733"/>
          <w:spacing w:val="1"/>
        </w:rPr>
      </w:pPr>
      <w:r>
        <w:rPr>
          <w:rFonts w:ascii="Golos" w:hAnsi="Golos"/>
          <w:color w:val="222733"/>
          <w:spacing w:val="1"/>
        </w:rPr>
        <w:t>4. Проект решения о предоставлении разрешения на изменение вида разрешенного использования земельного участка с кадастровым номером 90:23:010130:1467;</w:t>
      </w:r>
    </w:p>
    <w:p w:rsidR="00467D96" w:rsidRDefault="00467D96" w:rsidP="00467D96">
      <w:pPr>
        <w:pStyle w:val="a3"/>
        <w:shd w:val="clear" w:color="auto" w:fill="FFFFFF"/>
        <w:rPr>
          <w:rFonts w:ascii="Golos" w:hAnsi="Golos"/>
          <w:color w:val="222733"/>
          <w:spacing w:val="1"/>
        </w:rPr>
      </w:pPr>
      <w:r>
        <w:rPr>
          <w:rFonts w:ascii="Golos" w:hAnsi="Golos"/>
          <w:color w:val="222733"/>
          <w:spacing w:val="1"/>
        </w:rPr>
        <w:t>5. Проект решения о предоставлении разрешения на изменение вида разрешенного использования земельного участка с кадастровым номером 90:23:010130:1468;</w:t>
      </w:r>
    </w:p>
    <w:p w:rsidR="00467D96" w:rsidRDefault="00467D96" w:rsidP="00467D96">
      <w:pPr>
        <w:pStyle w:val="a3"/>
        <w:shd w:val="clear" w:color="auto" w:fill="FFFFFF"/>
        <w:rPr>
          <w:rFonts w:ascii="Golos" w:hAnsi="Golos"/>
          <w:color w:val="222733"/>
          <w:spacing w:val="1"/>
        </w:rPr>
      </w:pPr>
      <w:r>
        <w:rPr>
          <w:rFonts w:ascii="Golos" w:hAnsi="Golos"/>
          <w:color w:val="222733"/>
          <w:spacing w:val="1"/>
        </w:rPr>
        <w:t>6. Проект решения о предоставлении разрешения на изменение вида разрешенного использования земельного участка с кадастровым номером 90:23:010130:1469;</w:t>
      </w:r>
    </w:p>
    <w:p w:rsidR="00467D96" w:rsidRDefault="00467D96" w:rsidP="00467D96">
      <w:pPr>
        <w:pStyle w:val="a3"/>
        <w:shd w:val="clear" w:color="auto" w:fill="FFFFFF"/>
        <w:rPr>
          <w:rFonts w:ascii="Golos" w:hAnsi="Golos"/>
          <w:color w:val="222733"/>
          <w:spacing w:val="1"/>
        </w:rPr>
      </w:pPr>
      <w:r>
        <w:rPr>
          <w:rFonts w:ascii="Golos" w:hAnsi="Golos"/>
          <w:color w:val="222733"/>
          <w:spacing w:val="1"/>
        </w:rPr>
        <w:t>7. Проект решения о предоставлении разрешения на изменение вида разрешенного использования земельного участка с кадастровым номером 90:23:010130:1470;</w:t>
      </w:r>
    </w:p>
    <w:p w:rsidR="00467D96" w:rsidRDefault="00467D96" w:rsidP="00467D96">
      <w:pPr>
        <w:pStyle w:val="a3"/>
        <w:shd w:val="clear" w:color="auto" w:fill="FFFFFF"/>
        <w:rPr>
          <w:rFonts w:ascii="Golos" w:hAnsi="Golos"/>
          <w:color w:val="222733"/>
          <w:spacing w:val="1"/>
        </w:rPr>
      </w:pPr>
      <w:r>
        <w:rPr>
          <w:rFonts w:ascii="Golos" w:hAnsi="Golos"/>
          <w:color w:val="222733"/>
          <w:spacing w:val="1"/>
        </w:rPr>
        <w:t>8. Проект решения о предоставлении разрешения на изменение вида разрешенного использования земельного участка с кадастровым номером 90:23:010130:1471;</w:t>
      </w:r>
    </w:p>
    <w:p w:rsidR="00467D96" w:rsidRDefault="00467D96" w:rsidP="00467D96">
      <w:pPr>
        <w:pStyle w:val="a3"/>
        <w:shd w:val="clear" w:color="auto" w:fill="FFFFFF"/>
        <w:rPr>
          <w:rFonts w:ascii="Golos" w:hAnsi="Golos"/>
          <w:color w:val="222733"/>
          <w:spacing w:val="1"/>
        </w:rPr>
      </w:pPr>
      <w:r>
        <w:rPr>
          <w:rFonts w:ascii="Golos" w:hAnsi="Golos"/>
          <w:color w:val="222733"/>
          <w:spacing w:val="1"/>
        </w:rPr>
        <w:t>9. Проект решения о предоставлении разрешения на изменение вида разрешенного использования земельного участка с кадастровым номером 90:23:010130:1472;</w:t>
      </w:r>
    </w:p>
    <w:p w:rsidR="00467D96" w:rsidRDefault="00467D96" w:rsidP="00467D96">
      <w:pPr>
        <w:pStyle w:val="a3"/>
        <w:shd w:val="clear" w:color="auto" w:fill="FFFFFF"/>
        <w:rPr>
          <w:rFonts w:ascii="Golos" w:hAnsi="Golos"/>
          <w:color w:val="222733"/>
          <w:spacing w:val="1"/>
        </w:rPr>
      </w:pPr>
      <w:r>
        <w:rPr>
          <w:rFonts w:ascii="Golos" w:hAnsi="Golos"/>
          <w:color w:val="222733"/>
          <w:spacing w:val="1"/>
        </w:rPr>
        <w:t>10. Проект решения о предоставлении разрешения на изменение вида разрешенного использования земельного участка с кадастровым номером 90:23:010130:1465;</w:t>
      </w:r>
    </w:p>
    <w:p w:rsidR="00467D96" w:rsidRDefault="00467D96" w:rsidP="00467D96">
      <w:pPr>
        <w:pStyle w:val="a3"/>
        <w:shd w:val="clear" w:color="auto" w:fill="FFFFFF"/>
        <w:rPr>
          <w:rFonts w:ascii="Golos" w:hAnsi="Golos"/>
          <w:color w:val="222733"/>
          <w:spacing w:val="1"/>
        </w:rPr>
      </w:pPr>
      <w:r>
        <w:rPr>
          <w:rFonts w:ascii="Golos" w:hAnsi="Golos"/>
          <w:color w:val="222733"/>
          <w:spacing w:val="1"/>
        </w:rPr>
        <w:t>11. Проект решения о предоставлении разрешения на изменение вида разрешенного использования земельного участка с кадастровым номером 90:23:010130:1466.</w:t>
      </w:r>
    </w:p>
    <w:p w:rsidR="00467D96" w:rsidRDefault="00467D96" w:rsidP="00467D96">
      <w:pPr>
        <w:pStyle w:val="a3"/>
        <w:shd w:val="clear" w:color="auto" w:fill="FFFFFF"/>
        <w:spacing w:before="0" w:after="0"/>
        <w:rPr>
          <w:rFonts w:ascii="Golos" w:hAnsi="Golos"/>
          <w:color w:val="222733"/>
          <w:spacing w:val="1"/>
        </w:rPr>
      </w:pPr>
      <w:r>
        <w:rPr>
          <w:rFonts w:ascii="Golos" w:hAnsi="Golos"/>
          <w:color w:val="222733"/>
          <w:spacing w:val="1"/>
        </w:rPr>
        <w:t>С материалами по обоснованию проекта решения можно ознакомится на официальном сайте муниципального образования городской округ Судак Республики Крым в государственной информационной системе Республики Крым «Портал Правительства Республики Крым» в информационно-телекоммуникационной сети общего пользования «Интернет» по адресу: </w:t>
      </w:r>
      <w:hyperlink r:id="rId5" w:history="1">
        <w:r>
          <w:rPr>
            <w:rStyle w:val="a4"/>
            <w:rFonts w:ascii="Golos" w:hAnsi="Golos"/>
            <w:spacing w:val="1"/>
          </w:rPr>
          <w:t>https://sudakgs.rk.gov.ru</w:t>
        </w:r>
      </w:hyperlink>
      <w:r>
        <w:rPr>
          <w:rFonts w:ascii="Golos" w:hAnsi="Golos"/>
          <w:color w:val="222733"/>
          <w:spacing w:val="1"/>
        </w:rPr>
        <w:t> в разделе «Общественные обсуждения по градостроительной деятельности».</w:t>
      </w:r>
    </w:p>
    <w:p w:rsidR="00467D96" w:rsidRDefault="00467D96" w:rsidP="00467D96">
      <w:pPr>
        <w:pStyle w:val="a3"/>
        <w:shd w:val="clear" w:color="auto" w:fill="FFFFFF"/>
        <w:rPr>
          <w:rFonts w:ascii="Golos" w:hAnsi="Golos"/>
          <w:color w:val="222733"/>
          <w:spacing w:val="1"/>
        </w:rPr>
      </w:pPr>
      <w:r>
        <w:rPr>
          <w:rFonts w:ascii="Golos" w:hAnsi="Golos"/>
          <w:color w:val="222733"/>
          <w:spacing w:val="1"/>
        </w:rPr>
        <w:t>Место размещения экспозиции:</w:t>
      </w:r>
    </w:p>
    <w:p w:rsidR="00467D96" w:rsidRDefault="00467D96" w:rsidP="00467D9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Golos" w:hAnsi="Golos"/>
          <w:color w:val="222733"/>
          <w:spacing w:val="1"/>
        </w:rPr>
      </w:pPr>
      <w:r>
        <w:rPr>
          <w:rFonts w:ascii="Golos" w:hAnsi="Golos"/>
          <w:color w:val="222733"/>
          <w:spacing w:val="1"/>
        </w:rPr>
        <w:t xml:space="preserve">Фойе </w:t>
      </w:r>
      <w:proofErr w:type="spellStart"/>
      <w:r>
        <w:rPr>
          <w:rFonts w:ascii="Golos" w:hAnsi="Golos"/>
          <w:color w:val="222733"/>
          <w:spacing w:val="1"/>
        </w:rPr>
        <w:t>Судакского</w:t>
      </w:r>
      <w:proofErr w:type="spellEnd"/>
      <w:r>
        <w:rPr>
          <w:rFonts w:ascii="Golos" w:hAnsi="Golos"/>
          <w:color w:val="222733"/>
          <w:spacing w:val="1"/>
        </w:rPr>
        <w:t xml:space="preserve"> городского совета, расположенном по адресу: г. Судак, ул. Ленина 85А.</w:t>
      </w:r>
    </w:p>
    <w:p w:rsidR="00467D96" w:rsidRDefault="00467D96" w:rsidP="00467D96">
      <w:pPr>
        <w:pStyle w:val="a3"/>
        <w:shd w:val="clear" w:color="auto" w:fill="FFFFFF"/>
        <w:spacing w:before="0" w:after="0"/>
        <w:rPr>
          <w:rFonts w:ascii="Golos" w:hAnsi="Golos"/>
          <w:color w:val="222733"/>
          <w:spacing w:val="1"/>
        </w:rPr>
      </w:pPr>
      <w:r>
        <w:rPr>
          <w:rFonts w:ascii="Golos" w:hAnsi="Golos"/>
          <w:color w:val="222733"/>
          <w:spacing w:val="1"/>
        </w:rPr>
        <w:t>2. На официальном сайте муниципального образования городской округ Судак Республики Крым в государственной информационной системе Республики Крым «Портал Правительства Республики Крым» в информационно-телекоммуникационной сети общего пользования «Интернет» по адресу: </w:t>
      </w:r>
      <w:hyperlink r:id="rId6" w:history="1">
        <w:r>
          <w:rPr>
            <w:rStyle w:val="a4"/>
            <w:rFonts w:ascii="Golos" w:hAnsi="Golos"/>
            <w:spacing w:val="1"/>
          </w:rPr>
          <w:t>https://sudakgs.rk.gov.ru</w:t>
        </w:r>
      </w:hyperlink>
      <w:r>
        <w:rPr>
          <w:rFonts w:ascii="Golos" w:hAnsi="Golos"/>
          <w:color w:val="222733"/>
          <w:spacing w:val="1"/>
        </w:rPr>
        <w:t> в разделе «Общественные обсуждения по градостроительной деятельности».</w:t>
      </w:r>
    </w:p>
    <w:p w:rsidR="00467D96" w:rsidRDefault="00467D96" w:rsidP="00467D96">
      <w:pPr>
        <w:pStyle w:val="a3"/>
        <w:shd w:val="clear" w:color="auto" w:fill="FFFFFF"/>
        <w:spacing w:before="0" w:after="0"/>
        <w:rPr>
          <w:rFonts w:ascii="Golos" w:hAnsi="Golos"/>
          <w:color w:val="222733"/>
          <w:spacing w:val="1"/>
        </w:rPr>
      </w:pPr>
      <w:r>
        <w:rPr>
          <w:rFonts w:ascii="Golos" w:hAnsi="Golos"/>
          <w:color w:val="222733"/>
          <w:spacing w:val="1"/>
        </w:rPr>
        <w:t>3. На портале Правительства Республики Крым по адресу </w:t>
      </w:r>
      <w:hyperlink r:id="rId7" w:history="1">
        <w:r>
          <w:rPr>
            <w:rStyle w:val="a4"/>
            <w:rFonts w:ascii="Golos" w:hAnsi="Golos"/>
            <w:spacing w:val="1"/>
          </w:rPr>
          <w:t>https://sudakgs.rk.gov.ru/ru/structure/784</w:t>
        </w:r>
      </w:hyperlink>
    </w:p>
    <w:p w:rsidR="00467D96" w:rsidRDefault="00467D96" w:rsidP="00467D96">
      <w:pPr>
        <w:pStyle w:val="a3"/>
        <w:shd w:val="clear" w:color="auto" w:fill="FFFFFF"/>
        <w:spacing w:before="0" w:after="0"/>
        <w:rPr>
          <w:rFonts w:ascii="Golos" w:hAnsi="Golos"/>
          <w:color w:val="222733"/>
          <w:spacing w:val="1"/>
        </w:rPr>
      </w:pPr>
      <w:r>
        <w:rPr>
          <w:rFonts w:ascii="Golos" w:hAnsi="Golos"/>
          <w:color w:val="222733"/>
          <w:spacing w:val="1"/>
        </w:rPr>
        <w:lastRenderedPageBreak/>
        <w:t>Консультации проводятся в администрации города Судака в кабинете № 416. по тел: 3-47-63, e-</w:t>
      </w:r>
      <w:proofErr w:type="spellStart"/>
      <w:r>
        <w:rPr>
          <w:rFonts w:ascii="Golos" w:hAnsi="Golos"/>
          <w:color w:val="222733"/>
          <w:spacing w:val="1"/>
        </w:rPr>
        <w:t>mail</w:t>
      </w:r>
      <w:proofErr w:type="spellEnd"/>
      <w:r>
        <w:rPr>
          <w:rFonts w:ascii="Golos" w:hAnsi="Golos"/>
          <w:color w:val="222733"/>
          <w:spacing w:val="1"/>
        </w:rPr>
        <w:t>: </w:t>
      </w:r>
      <w:hyperlink r:id="rId8" w:history="1">
        <w:r>
          <w:rPr>
            <w:rStyle w:val="a4"/>
            <w:rFonts w:ascii="Golos" w:hAnsi="Golos"/>
            <w:spacing w:val="1"/>
          </w:rPr>
          <w:t>otpigr@sudakgs.rk.gov.ru</w:t>
        </w:r>
      </w:hyperlink>
    </w:p>
    <w:p w:rsidR="00467D96" w:rsidRDefault="00467D96" w:rsidP="00467D9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Golos" w:hAnsi="Golos"/>
          <w:color w:val="222733"/>
          <w:spacing w:val="1"/>
        </w:rPr>
      </w:pPr>
      <w:r>
        <w:rPr>
          <w:rFonts w:ascii="Golos" w:hAnsi="Golos"/>
          <w:color w:val="222733"/>
          <w:spacing w:val="1"/>
        </w:rPr>
        <w:t>Участники общественных обсуждений имеют право в период с 12.12.2024 по 13.01.2025 представить свои предложения и замечания по проекту постановления:</w:t>
      </w:r>
    </w:p>
    <w:p w:rsidR="00467D96" w:rsidRDefault="00467D96" w:rsidP="00467D9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Golos" w:hAnsi="Golos"/>
          <w:color w:val="222733"/>
          <w:spacing w:val="1"/>
        </w:rPr>
      </w:pPr>
      <w:r>
        <w:rPr>
          <w:rFonts w:ascii="Golos" w:hAnsi="Golos"/>
          <w:color w:val="222733"/>
          <w:spacing w:val="1"/>
        </w:rPr>
        <w:t>На электронную почту администрации города Судака </w:t>
      </w:r>
      <w:hyperlink r:id="rId9" w:history="1">
        <w:r>
          <w:rPr>
            <w:rStyle w:val="a4"/>
            <w:rFonts w:ascii="Golos" w:hAnsi="Golos"/>
            <w:spacing w:val="1"/>
          </w:rPr>
          <w:t>admin@sudakgs.rk.gov.ru</w:t>
        </w:r>
      </w:hyperlink>
      <w:r>
        <w:rPr>
          <w:rFonts w:ascii="Golos" w:hAnsi="Golos"/>
          <w:color w:val="222733"/>
          <w:spacing w:val="1"/>
        </w:rPr>
        <w:t>;</w:t>
      </w:r>
    </w:p>
    <w:p w:rsidR="00467D96" w:rsidRDefault="00467D96" w:rsidP="00467D9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Golos" w:hAnsi="Golos"/>
          <w:color w:val="222733"/>
          <w:spacing w:val="1"/>
        </w:rPr>
      </w:pPr>
      <w:r>
        <w:rPr>
          <w:rFonts w:ascii="Golos" w:hAnsi="Golos"/>
          <w:color w:val="222733"/>
          <w:spacing w:val="1"/>
        </w:rPr>
        <w:t>В письменной форме в адрес Организатора общественных обсуждений по адресу: 298000, Республика Крым, г. Судак, ул. Ленина, 85А;</w:t>
      </w:r>
    </w:p>
    <w:p w:rsidR="00467D96" w:rsidRDefault="00467D96" w:rsidP="00467D9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Golos" w:hAnsi="Golos"/>
          <w:color w:val="222733"/>
          <w:spacing w:val="1"/>
        </w:rPr>
      </w:pPr>
      <w:r>
        <w:rPr>
          <w:rFonts w:ascii="Golos" w:hAnsi="Golos"/>
          <w:color w:val="222733"/>
          <w:spacing w:val="1"/>
        </w:rPr>
        <w:t>Посредством записи в журналах учета посетителей экспозиций по Проекту;</w:t>
      </w:r>
    </w:p>
    <w:p w:rsidR="00467D96" w:rsidRDefault="00467D96" w:rsidP="00467D9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Golos" w:hAnsi="Golos"/>
          <w:color w:val="222733"/>
          <w:spacing w:val="1"/>
        </w:rPr>
      </w:pPr>
      <w:r>
        <w:rPr>
          <w:rFonts w:ascii="Golos" w:hAnsi="Golos"/>
          <w:color w:val="222733"/>
          <w:spacing w:val="1"/>
        </w:rPr>
        <w:t>Посредством подачи замечаний и предложений в рамках процедуры общественных обсуждений на едином портале государственных и муниципальных услуг по адресу </w:t>
      </w:r>
      <w:hyperlink r:id="rId10" w:history="1">
        <w:r>
          <w:rPr>
            <w:rStyle w:val="a4"/>
            <w:rFonts w:ascii="Golos" w:hAnsi="Golos"/>
            <w:spacing w:val="1"/>
          </w:rPr>
          <w:t>https://pos.gosuslugi.ru/lkp/</w:t>
        </w:r>
      </w:hyperlink>
      <w:r>
        <w:rPr>
          <w:rFonts w:ascii="Golos" w:hAnsi="Golos"/>
          <w:color w:val="222733"/>
          <w:spacing w:val="1"/>
        </w:rPr>
        <w:t> </w:t>
      </w:r>
    </w:p>
    <w:p w:rsidR="0057122F" w:rsidRPr="00467D96" w:rsidRDefault="0057122F" w:rsidP="00467D96">
      <w:bookmarkStart w:id="0" w:name="_GoBack"/>
      <w:bookmarkEnd w:id="0"/>
    </w:p>
    <w:sectPr w:rsidR="0057122F" w:rsidRPr="0046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A6A"/>
    <w:multiLevelType w:val="multilevel"/>
    <w:tmpl w:val="B436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310A5"/>
    <w:multiLevelType w:val="multilevel"/>
    <w:tmpl w:val="662CF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5920BA"/>
    <w:multiLevelType w:val="multilevel"/>
    <w:tmpl w:val="80BE6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94E87"/>
    <w:multiLevelType w:val="multilevel"/>
    <w:tmpl w:val="C554B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E94B75"/>
    <w:multiLevelType w:val="multilevel"/>
    <w:tmpl w:val="FF982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0E3AB9"/>
    <w:multiLevelType w:val="multilevel"/>
    <w:tmpl w:val="01B01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5325C2"/>
    <w:multiLevelType w:val="multilevel"/>
    <w:tmpl w:val="60AE6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BE"/>
    <w:rsid w:val="00467D96"/>
    <w:rsid w:val="005614B9"/>
    <w:rsid w:val="0057122F"/>
    <w:rsid w:val="00755604"/>
    <w:rsid w:val="00DF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966CF-7C68-42B3-AD65-90677F40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14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pigr@sudakgs.rk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dakgs.rk.gov.ru/ru/structure/7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kgs.rk.go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udakgs.rk.gov.ru/" TargetMode="External"/><Relationship Id="rId10" Type="http://schemas.openxmlformats.org/officeDocument/2006/relationships/hyperlink" Target="https://pos.gosuslugi.ru/lk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sudakgs.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Pon</dc:creator>
  <cp:keywords/>
  <dc:description/>
  <cp:lastModifiedBy>Daria Pon</cp:lastModifiedBy>
  <cp:revision>2</cp:revision>
  <dcterms:created xsi:type="dcterms:W3CDTF">2024-12-20T14:20:00Z</dcterms:created>
  <dcterms:modified xsi:type="dcterms:W3CDTF">2024-12-20T14:20:00Z</dcterms:modified>
</cp:coreProperties>
</file>