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C2" w:rsidRPr="000F3C74" w:rsidRDefault="008365C2" w:rsidP="0083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 w:rsidR="00B64F5E">
        <w:tab/>
      </w:r>
      <w:r w:rsidR="00B64F5E">
        <w:tab/>
      </w:r>
      <w:r w:rsidR="00B64F5E">
        <w:tab/>
      </w:r>
      <w:r w:rsidR="00B64F5E">
        <w:tab/>
      </w:r>
      <w:r w:rsidR="00B64F5E">
        <w:tab/>
      </w:r>
      <w:r w:rsidRPr="000F3C74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C7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B64F5E" w:rsidRDefault="008365C2" w:rsidP="00B64F5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F3C74">
        <w:rPr>
          <w:rFonts w:ascii="Times New Roman" w:hAnsi="Times New Roman" w:cs="Times New Roman"/>
          <w:sz w:val="28"/>
          <w:szCs w:val="28"/>
        </w:rPr>
        <w:tab/>
      </w:r>
      <w:r w:rsidRPr="000F3C74">
        <w:rPr>
          <w:rFonts w:ascii="Times New Roman" w:hAnsi="Times New Roman" w:cs="Times New Roman"/>
          <w:sz w:val="28"/>
          <w:szCs w:val="28"/>
        </w:rPr>
        <w:tab/>
      </w:r>
      <w:r w:rsidRPr="000F3C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0F3C7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C74">
        <w:rPr>
          <w:rFonts w:ascii="Times New Roman" w:hAnsi="Times New Roman" w:cs="Times New Roman"/>
          <w:sz w:val="28"/>
          <w:szCs w:val="28"/>
        </w:rPr>
        <w:t xml:space="preserve">города Судака </w:t>
      </w:r>
    </w:p>
    <w:p w:rsidR="008365C2" w:rsidRDefault="00D420EB" w:rsidP="00B64F5E">
      <w:pPr>
        <w:spacing w:after="0" w:line="240" w:lineRule="auto"/>
        <w:ind w:left="4112" w:firstLine="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64F5E">
        <w:rPr>
          <w:rFonts w:ascii="Times New Roman" w:hAnsi="Times New Roman" w:cs="Times New Roman"/>
          <w:sz w:val="28"/>
          <w:szCs w:val="28"/>
        </w:rPr>
        <w:t>1258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B64F5E">
        <w:rPr>
          <w:rFonts w:ascii="Times New Roman" w:hAnsi="Times New Roman" w:cs="Times New Roman"/>
          <w:sz w:val="28"/>
          <w:szCs w:val="28"/>
        </w:rPr>
        <w:t>23.10.2018</w:t>
      </w:r>
    </w:p>
    <w:p w:rsidR="00B64F5E" w:rsidRDefault="00B64F5E" w:rsidP="00B64F5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8365C2" w:rsidRDefault="008365C2" w:rsidP="008365C2">
      <w:pPr>
        <w:spacing w:after="0" w:line="240" w:lineRule="auto"/>
        <w:ind w:left="-1701" w:right="-850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7AAFF" wp14:editId="25D7F5FE">
            <wp:extent cx="1034716" cy="1281546"/>
            <wp:effectExtent l="0" t="0" r="0" b="0"/>
            <wp:docPr id="1" name="Рисунок 1" descr="http://www.bankgorodov.ru/public/photos/coa/Sydak-46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public/photos/coa/Sydak-46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4" cy="128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C2" w:rsidRDefault="008365C2" w:rsidP="008365C2">
      <w:pPr>
        <w:spacing w:after="0" w:line="240" w:lineRule="auto"/>
        <w:ind w:left="-1701" w:right="-850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8365C2" w:rsidRPr="000F3C74" w:rsidRDefault="008365C2" w:rsidP="008365C2">
      <w:pPr>
        <w:spacing w:after="0" w:line="240" w:lineRule="auto"/>
        <w:ind w:left="-1701" w:right="-850" w:firstLine="6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Pr="000F3C74" w:rsidRDefault="008365C2" w:rsidP="008365C2">
      <w:pPr>
        <w:spacing w:after="0" w:line="240" w:lineRule="auto"/>
        <w:ind w:left="-1701" w:right="-850" w:firstLine="6"/>
        <w:jc w:val="center"/>
        <w:rPr>
          <w:rFonts w:ascii="Times New Roman" w:hAnsi="Times New Roman" w:cs="Times New Roman"/>
          <w:sz w:val="36"/>
          <w:szCs w:val="36"/>
        </w:rPr>
      </w:pPr>
      <w:r w:rsidRPr="000F3C74">
        <w:rPr>
          <w:rFonts w:ascii="Times New Roman" w:hAnsi="Times New Roman" w:cs="Times New Roman"/>
          <w:sz w:val="36"/>
          <w:szCs w:val="36"/>
        </w:rPr>
        <w:t xml:space="preserve">Муниципальная программа </w:t>
      </w: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«Стимулирование развития экономики в муниципальном образовании городской округ Судак на 2019-2023 годы»</w:t>
      </w:r>
    </w:p>
    <w:p w:rsidR="00D420EB" w:rsidRDefault="00D420EB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D420EB" w:rsidRPr="00D420EB" w:rsidRDefault="00D420EB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0EB">
        <w:rPr>
          <w:rFonts w:ascii="Times New Roman" w:hAnsi="Times New Roman" w:cs="Times New Roman"/>
          <w:i/>
          <w:sz w:val="28"/>
          <w:szCs w:val="28"/>
        </w:rPr>
        <w:t>( с изменениями № 1429 от 07.12.2018)</w:t>
      </w: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8365C2" w:rsidRDefault="008365C2" w:rsidP="008365C2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36"/>
          <w:szCs w:val="36"/>
        </w:rPr>
      </w:pPr>
    </w:p>
    <w:p w:rsidR="00D420EB" w:rsidRDefault="008365C2" w:rsidP="00D420EB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0F3C74">
        <w:rPr>
          <w:rFonts w:ascii="Times New Roman" w:hAnsi="Times New Roman" w:cs="Times New Roman"/>
          <w:sz w:val="28"/>
          <w:szCs w:val="28"/>
        </w:rPr>
        <w:t>Судак</w:t>
      </w:r>
    </w:p>
    <w:p w:rsidR="008365C2" w:rsidRPr="000F3C74" w:rsidRDefault="00D420EB" w:rsidP="00D420EB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E9014E" w:rsidRDefault="00E901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65C2" w:rsidRPr="00113F45" w:rsidRDefault="008365C2" w:rsidP="008365C2">
      <w:pPr>
        <w:spacing w:after="0"/>
        <w:rPr>
          <w:rFonts w:ascii="Times New Roman" w:hAnsi="Times New Roman"/>
          <w:b/>
          <w:sz w:val="24"/>
          <w:szCs w:val="24"/>
        </w:rPr>
      </w:pPr>
      <w:r w:rsidRPr="00C47C1A">
        <w:rPr>
          <w:rFonts w:ascii="Times New Roman" w:hAnsi="Times New Roman"/>
          <w:b/>
          <w:sz w:val="24"/>
          <w:szCs w:val="24"/>
        </w:rPr>
        <w:lastRenderedPageBreak/>
        <w:t>1.Паспорт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  <w:r w:rsidRPr="00207238">
        <w:rPr>
          <w:rFonts w:ascii="Times New Roman" w:hAnsi="Times New Roman"/>
          <w:b/>
          <w:sz w:val="24"/>
          <w:szCs w:val="24"/>
        </w:rPr>
        <w:t>«Стимулирование развития экономики в муниципальном образовании городской округ Судак на 2019-2023 годы»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14"/>
        <w:gridCol w:w="5670"/>
      </w:tblGrid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Дата, номер и наименование нормативно-правового акта, статьи федерального закона,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 xml:space="preserve">Закона РК и прочих документов, 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указаны требования или рекомендации по программе</w:t>
            </w:r>
          </w:p>
        </w:tc>
        <w:tc>
          <w:tcPr>
            <w:tcW w:w="5670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п.33 ст.16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 xml:space="preserve"> от 06.10.2003 г.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8365C2" w:rsidRPr="00C47C1A" w:rsidRDefault="008365C2" w:rsidP="00EC17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Федеральный закон от 28.06.2014 г. № 172-ФЗ «О стратегическом планировании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5C2" w:rsidRPr="00C47C1A" w:rsidRDefault="008365C2" w:rsidP="00EC17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Федерации»;</w:t>
            </w:r>
          </w:p>
          <w:p w:rsidR="008365C2" w:rsidRPr="00C47C1A" w:rsidRDefault="008365C2" w:rsidP="00EC17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7" w:history="1">
              <w:r w:rsidRPr="00C47C1A">
                <w:rPr>
                  <w:rFonts w:ascii="Times New Roman" w:hAnsi="Times New Roman"/>
                  <w:sz w:val="24"/>
                  <w:szCs w:val="24"/>
                </w:rPr>
                <w:t>Федеральный закон от 25.02.1999г. №39-ФЗ "Об инвестиционной деятельности Российской Федерации осуществляемой в форме капитальных вложений"; </w:t>
              </w:r>
            </w:hyperlink>
          </w:p>
          <w:p w:rsidR="008365C2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Закон Республики  Крым от 17 июля 2014 г. № 30-ЗРК «О развитии малого и среднего предпринимательства в Республике Крым»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Постановление администрации города Судака от 17.10.2018 г. № 1228 «Об утверждении Перечня муниципальных программ муниципального образования городской округ Судак на 2019 г. и плановый период 2020-2023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Разработчик (</w:t>
            </w:r>
            <w:proofErr w:type="spellStart"/>
            <w:r w:rsidRPr="00C47C1A">
              <w:rPr>
                <w:rFonts w:ascii="Times New Roman" w:hAnsi="Times New Roman"/>
                <w:sz w:val="24"/>
                <w:szCs w:val="24"/>
              </w:rPr>
              <w:t>соразработчики</w:t>
            </w:r>
            <w:proofErr w:type="spellEnd"/>
            <w:r w:rsidRPr="00C47C1A">
              <w:rPr>
                <w:rFonts w:ascii="Times New Roman" w:hAnsi="Times New Roman"/>
                <w:sz w:val="24"/>
                <w:szCs w:val="24"/>
              </w:rPr>
              <w:t>) программы</w:t>
            </w:r>
          </w:p>
        </w:tc>
        <w:tc>
          <w:tcPr>
            <w:tcW w:w="5670" w:type="dxa"/>
            <w:shd w:val="clear" w:color="auto" w:fill="auto"/>
          </w:tcPr>
          <w:p w:rsidR="008365C2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Судака;</w:t>
            </w:r>
          </w:p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города Судака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  <w:shd w:val="clear" w:color="auto" w:fill="auto"/>
          </w:tcPr>
          <w:p w:rsidR="008365C2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Судака;</w:t>
            </w:r>
          </w:p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города Судака</w:t>
            </w:r>
          </w:p>
        </w:tc>
      </w:tr>
      <w:tr w:rsidR="007E1906" w:rsidRPr="00C47C1A" w:rsidTr="00EC17B2">
        <w:tc>
          <w:tcPr>
            <w:tcW w:w="622" w:type="dxa"/>
            <w:shd w:val="clear" w:color="auto" w:fill="auto"/>
          </w:tcPr>
          <w:p w:rsidR="007E1906" w:rsidRPr="00C47C1A" w:rsidRDefault="007E1906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4" w:type="dxa"/>
            <w:shd w:val="clear" w:color="auto" w:fill="auto"/>
          </w:tcPr>
          <w:p w:rsidR="007E1906" w:rsidRPr="00C47C1A" w:rsidRDefault="007E1906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Участники программы (соисполнители)</w:t>
            </w:r>
          </w:p>
        </w:tc>
        <w:tc>
          <w:tcPr>
            <w:tcW w:w="5670" w:type="dxa"/>
            <w:shd w:val="clear" w:color="auto" w:fill="auto"/>
          </w:tcPr>
          <w:p w:rsidR="007E1906" w:rsidRPr="0040388E" w:rsidRDefault="007E1906" w:rsidP="00E40C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8E">
              <w:rPr>
                <w:rFonts w:ascii="Times New Roman" w:hAnsi="Times New Roman" w:cs="Times New Roman"/>
                <w:sz w:val="24"/>
                <w:szCs w:val="24"/>
              </w:rPr>
              <w:t>- управление имущественных и земельных отношений администрации города Судака;</w:t>
            </w:r>
          </w:p>
          <w:p w:rsidR="007E1906" w:rsidRPr="0040388E" w:rsidRDefault="007E1906" w:rsidP="00E40C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8E">
              <w:rPr>
                <w:rFonts w:ascii="Times New Roman" w:hAnsi="Times New Roman"/>
                <w:sz w:val="24"/>
                <w:szCs w:val="24"/>
              </w:rPr>
              <w:t>- отдел по вопросам торговли, потребительского рынка и услуг администрации города Судака;</w:t>
            </w:r>
          </w:p>
          <w:p w:rsidR="007E1906" w:rsidRPr="0040388E" w:rsidRDefault="007E1906" w:rsidP="00E40C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88E">
              <w:rPr>
                <w:rFonts w:ascii="Times New Roman" w:hAnsi="Times New Roman"/>
                <w:sz w:val="24"/>
                <w:szCs w:val="24"/>
              </w:rPr>
              <w:t>- МБУ «Судак – медиа»;</w:t>
            </w:r>
          </w:p>
          <w:p w:rsidR="007E1906" w:rsidRPr="0040388E" w:rsidRDefault="007E1906" w:rsidP="00E40C9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0388E">
              <w:rPr>
                <w:b w:val="0"/>
                <w:bCs w:val="0"/>
                <w:color w:val="000000" w:themeColor="text1"/>
                <w:sz w:val="24"/>
                <w:szCs w:val="24"/>
              </w:rPr>
              <w:t>- отдел курортов и туризма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70" w:type="dxa"/>
            <w:shd w:val="clear" w:color="auto" w:fill="auto"/>
          </w:tcPr>
          <w:p w:rsidR="008365C2" w:rsidRPr="00C47C1A" w:rsidRDefault="008365C2" w:rsidP="00EC17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благоприятных условий для динамичного развития экономики городского округа Судак и повышения качества жизни населения.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8365C2" w:rsidRPr="0087255D" w:rsidRDefault="008365C2" w:rsidP="00EC17B2">
            <w:pPr>
              <w:tabs>
                <w:tab w:val="left" w:pos="540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55D">
              <w:rPr>
                <w:rFonts w:ascii="Times New Roman" w:eastAsia="Times New Roman" w:hAnsi="Times New Roman"/>
                <w:sz w:val="24"/>
                <w:szCs w:val="24"/>
              </w:rPr>
              <w:t>1.Формирование благоприятной инвестиц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ионной среды.</w:t>
            </w:r>
          </w:p>
          <w:p w:rsidR="008365C2" w:rsidRPr="00C47C1A" w:rsidRDefault="008365C2" w:rsidP="00EC17B2">
            <w:pPr>
              <w:tabs>
                <w:tab w:val="left" w:pos="54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5D">
              <w:rPr>
                <w:rFonts w:ascii="Times New Roman" w:hAnsi="Times New Roman"/>
                <w:sz w:val="24"/>
                <w:szCs w:val="24"/>
              </w:rPr>
              <w:t xml:space="preserve">2.Развитие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предпринимательства.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670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 xml:space="preserve">Объем финансовых ресурсов, необходимых для реализации </w:t>
            </w:r>
            <w:r w:rsidRPr="00C47C1A">
              <w:rPr>
                <w:rFonts w:ascii="Times New Roman" w:hAnsi="Times New Roman"/>
                <w:sz w:val="24"/>
                <w:szCs w:val="24"/>
              </w:rPr>
              <w:lastRenderedPageBreak/>
              <w:t>программ,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670" w:type="dxa"/>
            <w:shd w:val="clear" w:color="auto" w:fill="auto"/>
          </w:tcPr>
          <w:p w:rsidR="008365C2" w:rsidRDefault="008365C2" w:rsidP="00EC1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74 000 руб.;</w:t>
            </w:r>
          </w:p>
          <w:p w:rsidR="008365C2" w:rsidRDefault="008365C2" w:rsidP="00EC1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117 000 руб.;</w:t>
            </w:r>
          </w:p>
          <w:p w:rsidR="008365C2" w:rsidRDefault="008365C2" w:rsidP="00EC1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 – 1 074 000 руб.;</w:t>
            </w:r>
          </w:p>
          <w:p w:rsidR="008365C2" w:rsidRDefault="008365C2" w:rsidP="00EC1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1 117 000 руб.;</w:t>
            </w:r>
          </w:p>
          <w:p w:rsidR="008365C2" w:rsidRDefault="008365C2" w:rsidP="00EC1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1 048 000 руб.;</w:t>
            </w:r>
          </w:p>
          <w:p w:rsidR="008365C2" w:rsidRPr="00C74A06" w:rsidRDefault="008365C2" w:rsidP="00EC1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 3 430 000 руб. (5 лет)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tabs>
                <w:tab w:val="left" w:pos="937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в том числе средства бюджета городского округа</w:t>
            </w:r>
          </w:p>
        </w:tc>
        <w:tc>
          <w:tcPr>
            <w:tcW w:w="5670" w:type="dxa"/>
            <w:shd w:val="clear" w:color="auto" w:fill="auto"/>
          </w:tcPr>
          <w:p w:rsidR="008365C2" w:rsidRPr="00C74A06" w:rsidRDefault="008365C2" w:rsidP="00EC1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3 430 000 руб. (5 лет)</w:t>
            </w:r>
          </w:p>
        </w:tc>
      </w:tr>
      <w:tr w:rsidR="008365C2" w:rsidRPr="00C47C1A" w:rsidTr="00EC17B2">
        <w:tc>
          <w:tcPr>
            <w:tcW w:w="622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4" w:type="dxa"/>
            <w:shd w:val="clear" w:color="auto" w:fill="auto"/>
          </w:tcPr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670" w:type="dxa"/>
            <w:shd w:val="clear" w:color="auto" w:fill="auto"/>
          </w:tcPr>
          <w:p w:rsidR="008365C2" w:rsidRPr="00C47C1A" w:rsidRDefault="008365C2" w:rsidP="00EC17B2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 w:rsidRPr="00C47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 направлений, стратегических целей  и способов обеспечения динамичного развития экономики, повышение конкурентоспособности городского округа,  устойчивого повышения качества жизни населения в долгосрочной перспективе (201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47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-2030 гг.)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- повышение эффективности осуществления градостроительной и инвестиционной деятельности;</w:t>
            </w:r>
          </w:p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>- активизация инвестиционных процессов на территории городского округа Судак, содействие в структурной реорганизации экономики городского округа, повышение уровня занятости населения путем создания новых рабочих мест и развитие самозанятости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47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5C2" w:rsidRPr="00C47C1A" w:rsidRDefault="008365C2" w:rsidP="00EC17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1A">
              <w:rPr>
                <w:rFonts w:ascii="Times New Roman" w:hAnsi="Times New Roman"/>
                <w:sz w:val="24"/>
                <w:szCs w:val="24"/>
              </w:rPr>
              <w:t xml:space="preserve">- увеличение поступлений налогов и сборов в бюджеты всех уровней. </w:t>
            </w:r>
          </w:p>
        </w:tc>
      </w:tr>
    </w:tbl>
    <w:p w:rsidR="008365C2" w:rsidRPr="00C47C1A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7C1A">
        <w:rPr>
          <w:rFonts w:ascii="Times New Roman" w:hAnsi="Times New Roman"/>
          <w:b/>
          <w:sz w:val="24"/>
          <w:szCs w:val="24"/>
        </w:rPr>
        <w:t>2.Определение проблемы, на</w:t>
      </w:r>
      <w:r>
        <w:rPr>
          <w:rFonts w:ascii="Times New Roman" w:hAnsi="Times New Roman"/>
          <w:b/>
          <w:sz w:val="24"/>
          <w:szCs w:val="24"/>
        </w:rPr>
        <w:t xml:space="preserve"> решение которой</w:t>
      </w:r>
      <w:r w:rsidRPr="00C47C1A">
        <w:rPr>
          <w:rFonts w:ascii="Times New Roman" w:hAnsi="Times New Roman"/>
          <w:b/>
          <w:sz w:val="24"/>
          <w:szCs w:val="24"/>
        </w:rPr>
        <w:t xml:space="preserve"> направлена программа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65C2" w:rsidRPr="00C47C1A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5C2" w:rsidRPr="00C47C1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C1A">
        <w:rPr>
          <w:rFonts w:ascii="Times New Roman" w:hAnsi="Times New Roman"/>
          <w:sz w:val="24"/>
          <w:szCs w:val="24"/>
        </w:rPr>
        <w:t>Муниципальная  программа «</w:t>
      </w:r>
      <w:r w:rsidRPr="00771271">
        <w:rPr>
          <w:rFonts w:ascii="Times New Roman" w:hAnsi="Times New Roman"/>
          <w:sz w:val="24"/>
          <w:szCs w:val="24"/>
        </w:rPr>
        <w:t xml:space="preserve">Стимулирование развития экономики в </w:t>
      </w:r>
      <w:r>
        <w:rPr>
          <w:rFonts w:ascii="Times New Roman" w:hAnsi="Times New Roman"/>
          <w:sz w:val="24"/>
          <w:szCs w:val="24"/>
        </w:rPr>
        <w:t>муниципальном образовании городской округ Судак на</w:t>
      </w:r>
      <w:r w:rsidRPr="00771271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>-2023</w:t>
      </w:r>
      <w:r w:rsidRPr="00771271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>ды</w:t>
      </w:r>
      <w:r w:rsidRPr="00C47C1A">
        <w:rPr>
          <w:rFonts w:ascii="Times New Roman" w:hAnsi="Times New Roman"/>
          <w:sz w:val="24"/>
          <w:szCs w:val="24"/>
        </w:rPr>
        <w:t>» (далее - Программа) разработана в соответствии с Федеральными законами от 28.06.2014 г. № 172-ФЗ «О стратегическом планир</w:t>
      </w:r>
      <w:r>
        <w:rPr>
          <w:rFonts w:ascii="Times New Roman" w:hAnsi="Times New Roman"/>
          <w:sz w:val="24"/>
          <w:szCs w:val="24"/>
        </w:rPr>
        <w:t>овании в Российской Федерации»,</w:t>
      </w:r>
      <w:r w:rsidRPr="00C47C1A">
        <w:rPr>
          <w:rFonts w:ascii="Times New Roman" w:hAnsi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hyperlink r:id="rId8" w:history="1">
        <w:r w:rsidRPr="00C47C1A">
          <w:rPr>
            <w:rFonts w:ascii="Times New Roman" w:hAnsi="Times New Roman"/>
            <w:sz w:val="24"/>
            <w:szCs w:val="24"/>
          </w:rPr>
          <w:t xml:space="preserve"> от 25.02.1999г. №39-ФЗ "Об инвестиционной деятельности Российской Федерации осуществляемой в форме капитальных</w:t>
        </w:r>
        <w:proofErr w:type="gramEnd"/>
        <w:r w:rsidRPr="00C47C1A">
          <w:rPr>
            <w:rFonts w:ascii="Times New Roman" w:hAnsi="Times New Roman"/>
            <w:sz w:val="24"/>
            <w:szCs w:val="24"/>
          </w:rPr>
          <w:t xml:space="preserve"> вложений"</w:t>
        </w:r>
      </w:hyperlink>
      <w:r w:rsidRPr="00C47C1A">
        <w:rPr>
          <w:rFonts w:ascii="Times New Roman" w:hAnsi="Times New Roman"/>
          <w:sz w:val="24"/>
          <w:szCs w:val="24"/>
        </w:rPr>
        <w:t xml:space="preserve">. </w:t>
      </w:r>
    </w:p>
    <w:p w:rsidR="008365C2" w:rsidRPr="00D93BA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Программа соответствует целям и задачам, определенным Стратегией экономического развития Судакского региона на 2011-2020 годы, утвержденной решением 12 сессии 6-го созыва Судакского городского совета от 15.09.2011г. № 499/12-11.</w:t>
      </w:r>
    </w:p>
    <w:p w:rsidR="008365C2" w:rsidRPr="00D93BA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3BAA">
        <w:rPr>
          <w:rFonts w:ascii="Times New Roman" w:hAnsi="Times New Roman"/>
          <w:sz w:val="24"/>
          <w:szCs w:val="24"/>
          <w:shd w:val="clear" w:color="auto" w:fill="FFFFFF"/>
        </w:rPr>
        <w:t>Необходимость долгосрочного стратегического планирования социально-экономического развития муниципального образования становится все больше очевидной для городского округа Судак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D93BAA">
        <w:rPr>
          <w:rFonts w:ascii="Times New Roman" w:hAnsi="Times New Roman"/>
          <w:sz w:val="24"/>
          <w:szCs w:val="24"/>
          <w:shd w:val="clear" w:color="auto" w:fill="FFFFFF"/>
        </w:rPr>
        <w:t xml:space="preserve"> требуется структурная реорганизация экономики территории. </w:t>
      </w:r>
      <w:r w:rsidRPr="00D93BAA">
        <w:rPr>
          <w:rFonts w:ascii="Times New Roman" w:hAnsi="Times New Roman"/>
          <w:sz w:val="24"/>
          <w:szCs w:val="24"/>
        </w:rPr>
        <w:t>Возникает потребность в формировании городской социально-экономической политики, определении приоритетных направлений развития, механизм</w:t>
      </w:r>
      <w:r>
        <w:rPr>
          <w:rFonts w:ascii="Times New Roman" w:hAnsi="Times New Roman"/>
          <w:sz w:val="24"/>
          <w:szCs w:val="24"/>
        </w:rPr>
        <w:t>ов</w:t>
      </w:r>
      <w:r w:rsidRPr="00D93BAA">
        <w:rPr>
          <w:rFonts w:ascii="Times New Roman" w:hAnsi="Times New Roman"/>
          <w:sz w:val="24"/>
          <w:szCs w:val="24"/>
        </w:rPr>
        <w:t xml:space="preserve"> обеспечения динамического развития местности.</w:t>
      </w:r>
    </w:p>
    <w:p w:rsidR="008365C2" w:rsidRPr="00C47C1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непредсказуемости не позволяют предпринимательскому и инвестиционному сообществу</w:t>
      </w:r>
      <w:r w:rsidRPr="00C47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выстраивать </w:t>
      </w:r>
      <w:r w:rsidRPr="00C47C1A">
        <w:rPr>
          <w:rFonts w:ascii="Times New Roman" w:hAnsi="Times New Roman"/>
          <w:sz w:val="24"/>
          <w:szCs w:val="24"/>
        </w:rPr>
        <w:t xml:space="preserve">долгосрочные планы, </w:t>
      </w:r>
      <w:r>
        <w:rPr>
          <w:rFonts w:ascii="Times New Roman" w:hAnsi="Times New Roman"/>
          <w:sz w:val="24"/>
          <w:szCs w:val="24"/>
        </w:rPr>
        <w:t>определя</w:t>
      </w:r>
      <w:r w:rsidRPr="00C47C1A">
        <w:rPr>
          <w:rFonts w:ascii="Times New Roman" w:hAnsi="Times New Roman"/>
          <w:sz w:val="24"/>
          <w:szCs w:val="24"/>
        </w:rPr>
        <w:t xml:space="preserve">ть наиболее </w:t>
      </w:r>
      <w:r>
        <w:rPr>
          <w:rFonts w:ascii="Times New Roman" w:hAnsi="Times New Roman"/>
          <w:sz w:val="24"/>
          <w:szCs w:val="24"/>
        </w:rPr>
        <w:t>перспективную нишу</w:t>
      </w:r>
      <w:r w:rsidRPr="00C47C1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экономике </w:t>
      </w:r>
      <w:r w:rsidRPr="00C47C1A">
        <w:rPr>
          <w:rFonts w:ascii="Times New Roman" w:hAnsi="Times New Roman"/>
          <w:sz w:val="24"/>
          <w:szCs w:val="24"/>
        </w:rPr>
        <w:t>регион</w:t>
      </w:r>
      <w:r>
        <w:rPr>
          <w:rFonts w:ascii="Times New Roman" w:hAnsi="Times New Roman"/>
          <w:sz w:val="24"/>
          <w:szCs w:val="24"/>
        </w:rPr>
        <w:t>а</w:t>
      </w:r>
      <w:r w:rsidRPr="00C47C1A">
        <w:rPr>
          <w:rFonts w:ascii="Times New Roman" w:hAnsi="Times New Roman"/>
          <w:sz w:val="24"/>
          <w:szCs w:val="24"/>
        </w:rPr>
        <w:t>.</w:t>
      </w:r>
    </w:p>
    <w:p w:rsidR="008365C2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Актуальность</w:t>
      </w:r>
      <w:r w:rsidRPr="00C47C1A">
        <w:rPr>
          <w:rFonts w:ascii="Times New Roman" w:hAnsi="Times New Roman"/>
          <w:sz w:val="24"/>
          <w:szCs w:val="24"/>
        </w:rPr>
        <w:t xml:space="preserve"> в урегулировании </w:t>
      </w:r>
      <w:proofErr w:type="gramStart"/>
      <w:r>
        <w:rPr>
          <w:rFonts w:ascii="Times New Roman" w:hAnsi="Times New Roman"/>
          <w:sz w:val="24"/>
          <w:szCs w:val="24"/>
        </w:rPr>
        <w:t xml:space="preserve">экономических </w:t>
      </w:r>
      <w:r w:rsidRPr="00C47C1A">
        <w:rPr>
          <w:rFonts w:ascii="Times New Roman" w:hAnsi="Times New Roman"/>
          <w:sz w:val="24"/>
          <w:szCs w:val="24"/>
        </w:rPr>
        <w:t>процессов</w:t>
      </w:r>
      <w:proofErr w:type="gramEnd"/>
      <w:r w:rsidRPr="00C47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C47C1A">
        <w:rPr>
          <w:rFonts w:ascii="Times New Roman" w:hAnsi="Times New Roman"/>
          <w:sz w:val="24"/>
          <w:szCs w:val="24"/>
        </w:rPr>
        <w:t xml:space="preserve">вызвана </w:t>
      </w:r>
      <w:r>
        <w:rPr>
          <w:rFonts w:ascii="Times New Roman" w:hAnsi="Times New Roman"/>
          <w:sz w:val="24"/>
          <w:szCs w:val="24"/>
        </w:rPr>
        <w:t>преобладанием экстенсивного типа развития предпринимательства</w:t>
      </w:r>
      <w:r w:rsidRPr="00C47C1A">
        <w:rPr>
          <w:rFonts w:ascii="Times New Roman" w:hAnsi="Times New Roman"/>
          <w:sz w:val="24"/>
          <w:szCs w:val="24"/>
        </w:rPr>
        <w:t xml:space="preserve">. </w:t>
      </w:r>
    </w:p>
    <w:p w:rsidR="008365C2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Бизнесу городского округа</w:t>
      </w:r>
      <w:r w:rsidRPr="00C47C1A">
        <w:rPr>
          <w:rFonts w:ascii="Times New Roman" w:hAnsi="Times New Roman"/>
          <w:sz w:val="24"/>
          <w:szCs w:val="24"/>
        </w:rPr>
        <w:t xml:space="preserve"> присуща однотипность и ограниченность пери</w:t>
      </w:r>
      <w:r>
        <w:rPr>
          <w:rFonts w:ascii="Times New Roman" w:hAnsi="Times New Roman"/>
          <w:sz w:val="24"/>
          <w:szCs w:val="24"/>
        </w:rPr>
        <w:t xml:space="preserve">ода осуществления деятельности. </w:t>
      </w:r>
      <w:r w:rsidRPr="00C47C1A">
        <w:rPr>
          <w:rFonts w:ascii="Times New Roman" w:hAnsi="Times New Roman"/>
          <w:sz w:val="24"/>
          <w:szCs w:val="24"/>
        </w:rPr>
        <w:t>По данным ФНС более 80% предпринимателей осуществляют деятельность в сфере торговли и общественного питания.</w:t>
      </w:r>
      <w:r w:rsidRPr="00C47C1A">
        <w:rPr>
          <w:rFonts w:ascii="Times New Roman" w:hAnsi="Times New Roman"/>
          <w:sz w:val="24"/>
          <w:szCs w:val="24"/>
        </w:rPr>
        <w:br/>
        <w:t xml:space="preserve"> </w:t>
      </w:r>
      <w:r w:rsidRPr="00C47C1A">
        <w:rPr>
          <w:rFonts w:ascii="Times New Roman" w:hAnsi="Times New Roman"/>
          <w:sz w:val="24"/>
          <w:szCs w:val="24"/>
        </w:rPr>
        <w:tab/>
        <w:t>В соответствии с тенденциями развития предпринимательства, соответственно происходит и вложение инвестиций в данные отрасли. На протяжении многих лет, структура инвестируемых видов деятельности практически неизменна, Судак имеет ярко выраженную курортно-туристическую направленность.</w:t>
      </w:r>
    </w:p>
    <w:p w:rsidR="008365C2" w:rsidRPr="00C47C1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В связи с ограниченностью собственных финансовых ресурсов субъектов предпринимательской деятельность, отсутствием навыков и знаний местные субъекты предпринимательской деятельности не организуют новых видов деятельности, в том числе по предоставлению сопутствующих услуг, актуальных для городов-курортов.</w:t>
      </w:r>
    </w:p>
    <w:p w:rsidR="008365C2" w:rsidRPr="00C47C1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C1A">
        <w:rPr>
          <w:rFonts w:ascii="Times New Roman" w:hAnsi="Times New Roman"/>
          <w:sz w:val="24"/>
          <w:szCs w:val="24"/>
        </w:rPr>
        <w:t>Основными проблемами</w:t>
      </w:r>
      <w:r>
        <w:rPr>
          <w:rFonts w:ascii="Times New Roman" w:hAnsi="Times New Roman"/>
          <w:sz w:val="24"/>
          <w:szCs w:val="24"/>
        </w:rPr>
        <w:t>,</w:t>
      </w:r>
      <w:r w:rsidRPr="00C47C1A">
        <w:rPr>
          <w:rFonts w:ascii="Times New Roman" w:hAnsi="Times New Roman"/>
          <w:sz w:val="24"/>
          <w:szCs w:val="24"/>
        </w:rPr>
        <w:t xml:space="preserve"> препятствующими </w:t>
      </w:r>
      <w:r>
        <w:rPr>
          <w:rFonts w:ascii="Times New Roman" w:hAnsi="Times New Roman"/>
          <w:sz w:val="24"/>
          <w:szCs w:val="24"/>
        </w:rPr>
        <w:t xml:space="preserve">динамичному </w:t>
      </w:r>
      <w:r w:rsidRPr="00C47C1A">
        <w:rPr>
          <w:rFonts w:ascii="Times New Roman" w:hAnsi="Times New Roman"/>
          <w:sz w:val="24"/>
          <w:szCs w:val="24"/>
        </w:rPr>
        <w:t>развитию экономики городского округа Судак являются</w:t>
      </w:r>
      <w:proofErr w:type="gramEnd"/>
      <w:r w:rsidRPr="00C47C1A">
        <w:rPr>
          <w:rFonts w:ascii="Times New Roman" w:hAnsi="Times New Roman"/>
          <w:sz w:val="24"/>
          <w:szCs w:val="24"/>
        </w:rPr>
        <w:t>: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>- отсутствие четких направлений и целей развития городского округа</w:t>
      </w:r>
      <w:r>
        <w:rPr>
          <w:rFonts w:ascii="Times New Roman" w:hAnsi="Times New Roman"/>
          <w:sz w:val="24"/>
          <w:szCs w:val="24"/>
        </w:rPr>
        <w:t xml:space="preserve"> в долгосрочной перспективе;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1A">
        <w:rPr>
          <w:rFonts w:ascii="Times New Roman" w:hAnsi="Times New Roman"/>
          <w:sz w:val="24"/>
          <w:szCs w:val="24"/>
        </w:rPr>
        <w:t>отсутствие информации о неиспользуемых земельных участках, пригодных для осуществления инвестиционной деятельности,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1A">
        <w:rPr>
          <w:rFonts w:ascii="Times New Roman" w:hAnsi="Times New Roman"/>
          <w:sz w:val="24"/>
          <w:szCs w:val="24"/>
        </w:rPr>
        <w:t>отсутствие качественно разработанных инвестиционных проектов, подготовленных инвестиционных площадок, маркетинговых материало</w:t>
      </w:r>
      <w:r>
        <w:rPr>
          <w:rFonts w:ascii="Times New Roman" w:hAnsi="Times New Roman"/>
          <w:sz w:val="24"/>
          <w:szCs w:val="24"/>
        </w:rPr>
        <w:t>в инвестиционной направленности</w:t>
      </w:r>
      <w:r w:rsidRPr="00C47C1A">
        <w:rPr>
          <w:rFonts w:ascii="Times New Roman" w:hAnsi="Times New Roman"/>
          <w:sz w:val="24"/>
          <w:szCs w:val="24"/>
        </w:rPr>
        <w:t>;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недостаточно актуальной информации об инвестиционном потенциале региона в доступных источниках информации, а также у инвестиционных фондов, консалтинговых организаций и тому подобных;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отсутствие четкой процедуры подготовки и реализации инвестиционных проектов, лояльной местной нормативной базы для осуществления инвестиционной деятельности;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бизнеса из-за отсутствия должного залогового обеспечения,  сложной процедуры оформления кредита;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дефицит квалифицированных кадров, недостаточный уровень профессиональной подготовки;</w:t>
      </w:r>
    </w:p>
    <w:p w:rsidR="008365C2" w:rsidRDefault="008365C2" w:rsidP="00836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отсутствие инновационных проектов субъектов малого и среднего предпринимательства.</w:t>
      </w:r>
    </w:p>
    <w:p w:rsidR="008365C2" w:rsidRPr="00C47C1A" w:rsidRDefault="008365C2" w:rsidP="008365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365C2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7C1A">
        <w:rPr>
          <w:rFonts w:ascii="Times New Roman" w:hAnsi="Times New Roman"/>
          <w:b/>
          <w:sz w:val="24"/>
          <w:szCs w:val="24"/>
        </w:rPr>
        <w:t>3.Цель программы</w:t>
      </w:r>
    </w:p>
    <w:p w:rsidR="008365C2" w:rsidRPr="00C47C1A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t>Цель Программы – Обеспечение благоприятных условий для динамического развития экономики городского округа Судак и повышение качества жизни населения.</w:t>
      </w:r>
    </w:p>
    <w:p w:rsidR="008365C2" w:rsidRDefault="008365C2" w:rsidP="008365C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365C2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7C1A">
        <w:rPr>
          <w:rFonts w:ascii="Times New Roman" w:hAnsi="Times New Roman"/>
          <w:b/>
          <w:sz w:val="24"/>
          <w:szCs w:val="24"/>
        </w:rPr>
        <w:t>4. Обоснование путей и средств решения проблемы,</w:t>
      </w:r>
    </w:p>
    <w:p w:rsidR="008365C2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7C1A">
        <w:rPr>
          <w:rFonts w:ascii="Times New Roman" w:hAnsi="Times New Roman"/>
          <w:b/>
          <w:sz w:val="24"/>
          <w:szCs w:val="24"/>
        </w:rPr>
        <w:t>сроки выполнения программы.</w:t>
      </w:r>
    </w:p>
    <w:p w:rsidR="008365C2" w:rsidRPr="00C47C1A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5C2" w:rsidRPr="00C47C1A" w:rsidRDefault="008365C2" w:rsidP="008365C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47C1A">
        <w:rPr>
          <w:rFonts w:ascii="Times New Roman" w:hAnsi="Times New Roman"/>
          <w:sz w:val="24"/>
          <w:szCs w:val="24"/>
        </w:rPr>
        <w:t>величени</w:t>
      </w:r>
      <w:r>
        <w:rPr>
          <w:rFonts w:ascii="Times New Roman" w:hAnsi="Times New Roman"/>
          <w:sz w:val="24"/>
          <w:szCs w:val="24"/>
        </w:rPr>
        <w:t>е</w:t>
      </w:r>
      <w:r w:rsidRPr="00C47C1A">
        <w:rPr>
          <w:rFonts w:ascii="Times New Roman" w:hAnsi="Times New Roman"/>
          <w:sz w:val="24"/>
          <w:szCs w:val="24"/>
        </w:rPr>
        <w:t xml:space="preserve"> темпов экономического роста </w:t>
      </w:r>
      <w:r>
        <w:rPr>
          <w:rFonts w:ascii="Times New Roman" w:hAnsi="Times New Roman"/>
          <w:sz w:val="24"/>
          <w:szCs w:val="24"/>
        </w:rPr>
        <w:t xml:space="preserve">возможно </w:t>
      </w:r>
      <w:r w:rsidRPr="00C47C1A">
        <w:rPr>
          <w:rFonts w:ascii="Times New Roman" w:hAnsi="Times New Roman"/>
          <w:sz w:val="24"/>
          <w:szCs w:val="24"/>
        </w:rPr>
        <w:t xml:space="preserve">за счет </w:t>
      </w:r>
      <w:r w:rsidRPr="00C47C1A">
        <w:rPr>
          <w:rFonts w:ascii="Times New Roman" w:eastAsia="Times New Roman" w:hAnsi="Times New Roman"/>
          <w:sz w:val="24"/>
          <w:szCs w:val="24"/>
        </w:rPr>
        <w:t>повышения эффективности использования потенциала городского округа, путем:</w:t>
      </w:r>
    </w:p>
    <w:p w:rsidR="008365C2" w:rsidRPr="00C47C1A" w:rsidRDefault="008365C2" w:rsidP="008365C2">
      <w:pPr>
        <w:numPr>
          <w:ilvl w:val="0"/>
          <w:numId w:val="1"/>
        </w:numPr>
        <w:tabs>
          <w:tab w:val="clear" w:pos="1440"/>
          <w:tab w:val="num" w:pos="900"/>
        </w:tabs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lastRenderedPageBreak/>
        <w:t>подготовки инвестиционных площадок (объектов недвижимости, земельных участков), предлагаемых для реализации инвестиционных проектов;</w:t>
      </w:r>
    </w:p>
    <w:p w:rsidR="008365C2" w:rsidRPr="00C47C1A" w:rsidRDefault="008365C2" w:rsidP="008365C2">
      <w:pPr>
        <w:numPr>
          <w:ilvl w:val="0"/>
          <w:numId w:val="1"/>
        </w:numPr>
        <w:tabs>
          <w:tab w:val="clear" w:pos="1440"/>
          <w:tab w:val="num" w:pos="900"/>
        </w:tabs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t xml:space="preserve">поиска добросовестных как отечественных, так и зарубежных инвесторов, способных обеспечить организацию новых для </w:t>
      </w:r>
      <w:r>
        <w:rPr>
          <w:rFonts w:ascii="Times New Roman" w:eastAsia="Times New Roman" w:hAnsi="Times New Roman"/>
          <w:sz w:val="24"/>
          <w:szCs w:val="24"/>
        </w:rPr>
        <w:t>городского округа</w:t>
      </w:r>
      <w:r w:rsidRPr="00C47C1A">
        <w:rPr>
          <w:rFonts w:ascii="Times New Roman" w:eastAsia="Times New Roman" w:hAnsi="Times New Roman"/>
          <w:sz w:val="24"/>
          <w:szCs w:val="24"/>
        </w:rPr>
        <w:t xml:space="preserve"> видов деятельности;</w:t>
      </w:r>
    </w:p>
    <w:p w:rsidR="008365C2" w:rsidRDefault="008365C2" w:rsidP="008365C2">
      <w:pPr>
        <w:numPr>
          <w:ilvl w:val="0"/>
          <w:numId w:val="1"/>
        </w:numPr>
        <w:tabs>
          <w:tab w:val="clear" w:pos="1440"/>
          <w:tab w:val="num" w:pos="900"/>
        </w:tabs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t>разработки четкой процедуры подготовки и реализации инвестиционных проектов, лояльной местной нормативной базы для осуществления инвестиционной деятельности, подробного алгоритма действий потенциальных инвесторов для осуществления деятельности;</w:t>
      </w:r>
    </w:p>
    <w:p w:rsidR="008365C2" w:rsidRPr="001F7372" w:rsidRDefault="008365C2" w:rsidP="008365C2">
      <w:pPr>
        <w:numPr>
          <w:ilvl w:val="0"/>
          <w:numId w:val="1"/>
        </w:numPr>
        <w:tabs>
          <w:tab w:val="clear" w:pos="1440"/>
          <w:tab w:val="num" w:pos="900"/>
        </w:tabs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F7372">
        <w:rPr>
          <w:rFonts w:ascii="Times New Roman" w:hAnsi="Times New Roman"/>
          <w:sz w:val="24"/>
          <w:szCs w:val="24"/>
        </w:rPr>
        <w:t xml:space="preserve">формирование экономически активного </w:t>
      </w:r>
      <w:r>
        <w:rPr>
          <w:rFonts w:ascii="Times New Roman" w:hAnsi="Times New Roman"/>
          <w:sz w:val="24"/>
          <w:szCs w:val="24"/>
        </w:rPr>
        <w:t>населения;</w:t>
      </w:r>
    </w:p>
    <w:p w:rsidR="008365C2" w:rsidRPr="002F4C3D" w:rsidRDefault="008365C2" w:rsidP="008365C2">
      <w:pPr>
        <w:numPr>
          <w:ilvl w:val="0"/>
          <w:numId w:val="1"/>
        </w:numPr>
        <w:tabs>
          <w:tab w:val="clear" w:pos="1440"/>
          <w:tab w:val="num" w:pos="900"/>
        </w:tabs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вовлечение в </w:t>
      </w:r>
      <w:r w:rsidRPr="00C47C1A">
        <w:rPr>
          <w:rFonts w:ascii="Times New Roman" w:eastAsia="Times New Roman" w:hAnsi="Times New Roman"/>
          <w:sz w:val="24"/>
          <w:szCs w:val="24"/>
        </w:rPr>
        <w:t>инвестиционн</w:t>
      </w:r>
      <w:r>
        <w:rPr>
          <w:rFonts w:ascii="Times New Roman" w:eastAsia="Times New Roman" w:hAnsi="Times New Roman"/>
          <w:sz w:val="24"/>
          <w:szCs w:val="24"/>
        </w:rPr>
        <w:t>ую</w:t>
      </w:r>
      <w:r w:rsidRPr="00C47C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деятельность с</w:t>
      </w:r>
      <w:r w:rsidRPr="00C47C1A">
        <w:rPr>
          <w:rFonts w:ascii="Times New Roman" w:eastAsia="Times New Roman" w:hAnsi="Times New Roman"/>
          <w:sz w:val="24"/>
          <w:szCs w:val="24"/>
        </w:rPr>
        <w:t>убъектов предпринимательской деятельности городского округа Судак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365C2" w:rsidRDefault="008365C2" w:rsidP="008365C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C6834">
        <w:rPr>
          <w:rFonts w:ascii="Times New Roman" w:eastAsia="Times New Roman" w:hAnsi="Times New Roman"/>
          <w:sz w:val="24"/>
          <w:szCs w:val="24"/>
        </w:rPr>
        <w:t>С целью развития сельских территорий региона, необходимо проведение работы по выявлению свободных земельных участков, находящихся за границами населенных пунктов городского округа Судак, пригодных для осуществления инвестиционной деятельности и содействие в реализации на данных земельных участках инвестиционных проектов.</w:t>
      </w:r>
    </w:p>
    <w:p w:rsidR="008365C2" w:rsidRPr="00BC6834" w:rsidRDefault="008365C2" w:rsidP="008365C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365C2" w:rsidRDefault="008365C2" w:rsidP="008365C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10F3">
        <w:rPr>
          <w:rFonts w:ascii="Times New Roman" w:eastAsia="Times New Roman" w:hAnsi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sz w:val="24"/>
          <w:szCs w:val="24"/>
        </w:rPr>
        <w:t>Задачи мероприятия программы, результативные показатели.</w:t>
      </w:r>
    </w:p>
    <w:p w:rsidR="008365C2" w:rsidRDefault="008365C2" w:rsidP="008365C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65C2" w:rsidRPr="00C47C1A" w:rsidRDefault="008365C2" w:rsidP="008365C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 xml:space="preserve">Достижение поставленных целей будет обеспечено путем реализации следующих приоритетных </w:t>
      </w:r>
      <w:r>
        <w:rPr>
          <w:rFonts w:ascii="Times New Roman" w:hAnsi="Times New Roman"/>
          <w:sz w:val="24"/>
          <w:szCs w:val="24"/>
        </w:rPr>
        <w:t>задач</w:t>
      </w:r>
      <w:r w:rsidRPr="00C47C1A">
        <w:rPr>
          <w:rFonts w:ascii="Times New Roman" w:hAnsi="Times New Roman"/>
          <w:sz w:val="24"/>
          <w:szCs w:val="24"/>
        </w:rPr>
        <w:t xml:space="preserve"> экономического развития:</w:t>
      </w:r>
    </w:p>
    <w:p w:rsidR="008365C2" w:rsidRPr="0087255D" w:rsidRDefault="008365C2" w:rsidP="008365C2">
      <w:pPr>
        <w:tabs>
          <w:tab w:val="left" w:pos="540"/>
          <w:tab w:val="left" w:pos="993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87255D">
        <w:rPr>
          <w:rFonts w:ascii="Times New Roman" w:eastAsia="Times New Roman" w:hAnsi="Times New Roman"/>
          <w:sz w:val="24"/>
          <w:szCs w:val="24"/>
        </w:rPr>
        <w:t xml:space="preserve">Задача </w:t>
      </w:r>
      <w:r>
        <w:rPr>
          <w:rFonts w:ascii="Times New Roman" w:eastAsia="Times New Roman" w:hAnsi="Times New Roman"/>
          <w:sz w:val="24"/>
          <w:szCs w:val="24"/>
        </w:rPr>
        <w:t>№1 Ф</w:t>
      </w:r>
      <w:r w:rsidRPr="0087255D">
        <w:rPr>
          <w:rFonts w:ascii="Times New Roman" w:eastAsia="Times New Roman" w:hAnsi="Times New Roman"/>
          <w:sz w:val="24"/>
          <w:szCs w:val="24"/>
        </w:rPr>
        <w:t>ормирование благоприятной инвестиц</w:t>
      </w:r>
      <w:r>
        <w:rPr>
          <w:rFonts w:ascii="Times New Roman" w:eastAsia="Times New Roman" w:hAnsi="Times New Roman"/>
          <w:sz w:val="24"/>
          <w:szCs w:val="24"/>
        </w:rPr>
        <w:t>ионной среды.</w:t>
      </w:r>
    </w:p>
    <w:p w:rsidR="008365C2" w:rsidRPr="0087255D" w:rsidRDefault="008365C2" w:rsidP="008365C2">
      <w:pPr>
        <w:tabs>
          <w:tab w:val="left" w:pos="540"/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7255D">
        <w:rPr>
          <w:rFonts w:ascii="Times New Roman" w:hAnsi="Times New Roman"/>
          <w:sz w:val="24"/>
          <w:szCs w:val="24"/>
        </w:rPr>
        <w:t>Основное мероприятие: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55D">
        <w:rPr>
          <w:rFonts w:ascii="Times New Roman" w:hAnsi="Times New Roman"/>
          <w:sz w:val="24"/>
          <w:szCs w:val="24"/>
        </w:rPr>
        <w:t>Повышение эффективности управления процессами инвестирования</w:t>
      </w:r>
      <w:r w:rsidRPr="0087255D">
        <w:rPr>
          <w:rFonts w:ascii="Times New Roman" w:eastAsia="Times New Roman" w:hAnsi="Times New Roman"/>
          <w:sz w:val="24"/>
          <w:szCs w:val="24"/>
        </w:rPr>
        <w:t>.</w:t>
      </w:r>
    </w:p>
    <w:p w:rsidR="008365C2" w:rsidRPr="0087255D" w:rsidRDefault="008365C2" w:rsidP="008365C2">
      <w:pPr>
        <w:tabs>
          <w:tab w:val="left" w:pos="540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255D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№</w:t>
      </w:r>
      <w:r w:rsidRPr="008725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55D">
        <w:rPr>
          <w:rFonts w:ascii="Times New Roman" w:hAnsi="Times New Roman"/>
          <w:sz w:val="24"/>
          <w:szCs w:val="24"/>
        </w:rPr>
        <w:t>Развитие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предпринимательства.</w:t>
      </w:r>
    </w:p>
    <w:p w:rsidR="008365C2" w:rsidRPr="0087255D" w:rsidRDefault="008365C2" w:rsidP="008365C2">
      <w:pPr>
        <w:tabs>
          <w:tab w:val="left" w:pos="540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255D">
        <w:rPr>
          <w:rFonts w:ascii="Times New Roman" w:hAnsi="Times New Roman"/>
          <w:sz w:val="24"/>
          <w:szCs w:val="24"/>
        </w:rPr>
        <w:t>Основное мероприятие: Оказание содействия субъектам малого и среднего предпринимательства, включающего в себя имущественную, информационную, финансовую,  консультационную поддержку.</w:t>
      </w:r>
    </w:p>
    <w:p w:rsidR="008365C2" w:rsidRPr="00C47C1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Программа предусматривает реализацию мероприятий (Приложени</w:t>
      </w:r>
      <w:r>
        <w:rPr>
          <w:rFonts w:ascii="Times New Roman" w:hAnsi="Times New Roman"/>
          <w:sz w:val="24"/>
          <w:szCs w:val="24"/>
        </w:rPr>
        <w:t>я 2 и 3 к программе</w:t>
      </w:r>
      <w:r w:rsidRPr="00C47C1A">
        <w:rPr>
          <w:rFonts w:ascii="Times New Roman" w:hAnsi="Times New Roman"/>
          <w:sz w:val="24"/>
          <w:szCs w:val="24"/>
        </w:rPr>
        <w:t>).</w:t>
      </w:r>
    </w:p>
    <w:p w:rsidR="008365C2" w:rsidRDefault="008365C2" w:rsidP="008365C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65C2" w:rsidRPr="00C47C1A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47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Pr="00C47C1A">
        <w:rPr>
          <w:rFonts w:ascii="Times New Roman" w:hAnsi="Times New Roman"/>
          <w:b/>
          <w:sz w:val="24"/>
          <w:szCs w:val="24"/>
        </w:rPr>
        <w:t xml:space="preserve"> </w:t>
      </w:r>
    </w:p>
    <w:p w:rsidR="008365C2" w:rsidRDefault="008365C2" w:rsidP="008365C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t xml:space="preserve">Финансирование мероприятий Программы будет осуществляться за счет средств местного бюджета, а также других источников, </w:t>
      </w:r>
      <w:r>
        <w:rPr>
          <w:rFonts w:ascii="Times New Roman" w:eastAsia="Times New Roman" w:hAnsi="Times New Roman"/>
          <w:sz w:val="24"/>
          <w:szCs w:val="24"/>
        </w:rPr>
        <w:t>в рамках</w:t>
      </w:r>
      <w:r w:rsidRPr="00C47C1A">
        <w:rPr>
          <w:rFonts w:ascii="Times New Roman" w:eastAsia="Times New Roman" w:hAnsi="Times New Roman"/>
          <w:sz w:val="24"/>
          <w:szCs w:val="24"/>
        </w:rPr>
        <w:t xml:space="preserve"> действующ</w:t>
      </w:r>
      <w:r>
        <w:rPr>
          <w:rFonts w:ascii="Times New Roman" w:eastAsia="Times New Roman" w:hAnsi="Times New Roman"/>
          <w:sz w:val="24"/>
          <w:szCs w:val="24"/>
        </w:rPr>
        <w:t>его</w:t>
      </w:r>
      <w:r w:rsidRPr="00C47C1A">
        <w:rPr>
          <w:rFonts w:ascii="Times New Roman" w:eastAsia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47C1A">
        <w:rPr>
          <w:rFonts w:ascii="Times New Roman" w:eastAsia="Times New Roman" w:hAnsi="Times New Roman"/>
          <w:sz w:val="24"/>
          <w:szCs w:val="24"/>
        </w:rPr>
        <w:t xml:space="preserve"> Российской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Pr="00C47C1A">
        <w:rPr>
          <w:rFonts w:ascii="Times New Roman" w:eastAsia="Times New Roman" w:hAnsi="Times New Roman"/>
          <w:sz w:val="24"/>
          <w:szCs w:val="24"/>
        </w:rPr>
        <w:t>едерации.</w:t>
      </w:r>
    </w:p>
    <w:p w:rsidR="008365C2" w:rsidRDefault="008365C2" w:rsidP="008365C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20A6E">
        <w:rPr>
          <w:rFonts w:ascii="Times New Roman" w:eastAsia="Times New Roman" w:hAnsi="Times New Roman"/>
          <w:b/>
          <w:sz w:val="24"/>
          <w:szCs w:val="24"/>
        </w:rPr>
        <w:t>Табл. 1 Ресурсное обеспечение</w:t>
      </w:r>
    </w:p>
    <w:p w:rsidR="008365C2" w:rsidRPr="00420A6E" w:rsidRDefault="008365C2" w:rsidP="008365C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239"/>
      </w:tblGrid>
      <w:tr w:rsidR="008365C2" w:rsidRPr="00863DA8" w:rsidTr="00EC17B2">
        <w:tc>
          <w:tcPr>
            <w:tcW w:w="3369" w:type="dxa"/>
            <w:shd w:val="clear" w:color="auto" w:fill="auto"/>
          </w:tcPr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hAnsi="Times New Roman"/>
                <w:color w:val="000000"/>
                <w:sz w:val="24"/>
              </w:rPr>
              <w:t>Объем финансовых ресурсов, необходимых для реализации программ, всего</w:t>
            </w:r>
          </w:p>
        </w:tc>
        <w:tc>
          <w:tcPr>
            <w:tcW w:w="6345" w:type="dxa"/>
            <w:shd w:val="clear" w:color="auto" w:fill="auto"/>
          </w:tcPr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eastAsia="Times New Roman" w:hAnsi="Times New Roman"/>
                <w:sz w:val="24"/>
              </w:rPr>
              <w:t>2019 г. – 74 000 руб.</w:t>
            </w:r>
          </w:p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eastAsia="Times New Roman" w:hAnsi="Times New Roman"/>
                <w:sz w:val="24"/>
              </w:rPr>
              <w:t>2020 г. – 117 000 руб.</w:t>
            </w:r>
          </w:p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eastAsia="Times New Roman" w:hAnsi="Times New Roman"/>
                <w:sz w:val="24"/>
              </w:rPr>
              <w:t xml:space="preserve">2021 г. – </w:t>
            </w:r>
            <w:r>
              <w:rPr>
                <w:rFonts w:ascii="Times New Roman" w:eastAsia="Times New Roman" w:hAnsi="Times New Roman"/>
                <w:sz w:val="24"/>
              </w:rPr>
              <w:t>1 0</w:t>
            </w:r>
            <w:r w:rsidRPr="00863DA8">
              <w:rPr>
                <w:rFonts w:ascii="Times New Roman" w:eastAsia="Times New Roman" w:hAnsi="Times New Roman"/>
                <w:sz w:val="24"/>
              </w:rPr>
              <w:t>74 000 руб.</w:t>
            </w:r>
          </w:p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eastAsia="Times New Roman" w:hAnsi="Times New Roman"/>
                <w:sz w:val="24"/>
              </w:rPr>
              <w:t xml:space="preserve">2022 г. – </w:t>
            </w: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 w:rsidRPr="00863DA8">
              <w:rPr>
                <w:rFonts w:ascii="Times New Roman" w:eastAsia="Times New Roman" w:hAnsi="Times New Roman"/>
                <w:sz w:val="24"/>
              </w:rPr>
              <w:t>117 000 руб.</w:t>
            </w:r>
          </w:p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eastAsia="Times New Roman" w:hAnsi="Times New Roman"/>
                <w:sz w:val="24"/>
              </w:rPr>
              <w:t xml:space="preserve">2023 г. – </w:t>
            </w:r>
            <w:r>
              <w:rPr>
                <w:rFonts w:ascii="Times New Roman" w:eastAsia="Times New Roman" w:hAnsi="Times New Roman"/>
                <w:sz w:val="24"/>
              </w:rPr>
              <w:t>1 0</w:t>
            </w:r>
            <w:r w:rsidRPr="00863DA8">
              <w:rPr>
                <w:rFonts w:ascii="Times New Roman" w:eastAsia="Times New Roman" w:hAnsi="Times New Roman"/>
                <w:sz w:val="24"/>
              </w:rPr>
              <w:t>48 000 руб.</w:t>
            </w:r>
          </w:p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eastAsia="Times New Roman" w:hAnsi="Times New Roman"/>
                <w:sz w:val="24"/>
              </w:rPr>
              <w:t xml:space="preserve">Итого: </w:t>
            </w: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 w:rsidRPr="00863DA8">
              <w:rPr>
                <w:rFonts w:ascii="Times New Roman" w:eastAsia="Times New Roman" w:hAnsi="Times New Roman"/>
                <w:sz w:val="24"/>
              </w:rPr>
              <w:t>430 000руб. (5 лет)</w:t>
            </w:r>
          </w:p>
        </w:tc>
      </w:tr>
      <w:tr w:rsidR="008365C2" w:rsidRPr="00863DA8" w:rsidTr="00EC17B2">
        <w:tc>
          <w:tcPr>
            <w:tcW w:w="3369" w:type="dxa"/>
            <w:shd w:val="clear" w:color="auto" w:fill="auto"/>
          </w:tcPr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hAnsi="Times New Roman"/>
                <w:color w:val="000000"/>
                <w:sz w:val="24"/>
              </w:rPr>
              <w:t>в том числе средства:</w:t>
            </w:r>
          </w:p>
        </w:tc>
        <w:tc>
          <w:tcPr>
            <w:tcW w:w="6345" w:type="dxa"/>
            <w:shd w:val="clear" w:color="auto" w:fill="auto"/>
          </w:tcPr>
          <w:p w:rsidR="008365C2" w:rsidRPr="00863DA8" w:rsidRDefault="008365C2" w:rsidP="00EC17B2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63DA8">
              <w:rPr>
                <w:rFonts w:ascii="Times New Roman" w:eastAsia="Times New Roman" w:hAnsi="Times New Roman"/>
                <w:sz w:val="24"/>
              </w:rPr>
              <w:t xml:space="preserve">Бюджет городского округа </w:t>
            </w: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 w:rsidRPr="00863DA8">
              <w:rPr>
                <w:rFonts w:ascii="Times New Roman" w:eastAsia="Times New Roman" w:hAnsi="Times New Roman"/>
                <w:sz w:val="24"/>
              </w:rPr>
              <w:t>430 000 руб. (5 лет)</w:t>
            </w:r>
          </w:p>
        </w:tc>
      </w:tr>
    </w:tbl>
    <w:p w:rsidR="008365C2" w:rsidRPr="00C47C1A" w:rsidRDefault="008365C2" w:rsidP="008365C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365C2" w:rsidRPr="00C47C1A" w:rsidRDefault="008365C2" w:rsidP="008365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t>Потребность в финансовых, материально-технических, природных, трудовых ресурсах и источники их покрытия определены в соответствии с выбранными приоритетными направлениями развития малого и среднего предпринимательства.</w:t>
      </w:r>
    </w:p>
    <w:p w:rsidR="008365C2" w:rsidRPr="00C47C1A" w:rsidRDefault="008365C2" w:rsidP="008365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t>Объем финансирования мероприятий за счет средств бюджетов различных уровней приводится на 20</w:t>
      </w:r>
      <w:r>
        <w:rPr>
          <w:rFonts w:ascii="Times New Roman" w:eastAsia="Times New Roman" w:hAnsi="Times New Roman"/>
          <w:sz w:val="24"/>
          <w:szCs w:val="24"/>
        </w:rPr>
        <w:t>19– 2023</w:t>
      </w:r>
      <w:r w:rsidRPr="00C47C1A">
        <w:rPr>
          <w:rFonts w:ascii="Times New Roman" w:eastAsia="Times New Roman" w:hAnsi="Times New Roman"/>
          <w:sz w:val="24"/>
          <w:szCs w:val="24"/>
        </w:rPr>
        <w:t> гг. и может уточняться. Объемы финансирования мероприятий по годам приведены в Приложении.</w:t>
      </w:r>
    </w:p>
    <w:p w:rsidR="008365C2" w:rsidRPr="00C47C1A" w:rsidRDefault="008365C2" w:rsidP="008365C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7C1A">
        <w:rPr>
          <w:rFonts w:ascii="Times New Roman" w:eastAsia="Times New Roman" w:hAnsi="Times New Roman"/>
          <w:sz w:val="24"/>
          <w:szCs w:val="24"/>
        </w:rPr>
        <w:t>Решения о финансировании мероприятий принимаются администрацией города Судака.</w:t>
      </w:r>
    </w:p>
    <w:p w:rsidR="008365C2" w:rsidRDefault="008365C2" w:rsidP="008365C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5C2" w:rsidRDefault="008365C2" w:rsidP="00836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47C1A">
        <w:rPr>
          <w:rFonts w:ascii="Times New Roman" w:hAnsi="Times New Roman"/>
          <w:b/>
          <w:sz w:val="24"/>
          <w:szCs w:val="24"/>
        </w:rPr>
        <w:t xml:space="preserve">. Система управления и </w:t>
      </w:r>
      <w:proofErr w:type="gramStart"/>
      <w:r w:rsidRPr="00C47C1A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47C1A">
        <w:rPr>
          <w:rFonts w:ascii="Times New Roman" w:hAnsi="Times New Roman"/>
          <w:b/>
          <w:sz w:val="24"/>
          <w:szCs w:val="24"/>
        </w:rPr>
        <w:t xml:space="preserve"> ходом выполнения программы.</w:t>
      </w:r>
    </w:p>
    <w:p w:rsidR="008365C2" w:rsidRPr="00C47C1A" w:rsidRDefault="008365C2" w:rsidP="00836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5C2" w:rsidRPr="00C47C1A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Pr="00C47C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7C1A">
        <w:rPr>
          <w:rFonts w:ascii="Times New Roman" w:hAnsi="Times New Roman"/>
          <w:sz w:val="24"/>
          <w:szCs w:val="24"/>
        </w:rPr>
        <w:t xml:space="preserve"> выполнением мероприятий программы осуществляет Управление экономического развития администрации города Судака.</w:t>
      </w:r>
    </w:p>
    <w:p w:rsidR="008365C2" w:rsidRDefault="008365C2" w:rsidP="008365C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Информация о выполнении Программы ежегодно выносится на рассмотрение Судакского городского совета, и размещается в доступных средствах массовой информации.</w:t>
      </w:r>
    </w:p>
    <w:p w:rsidR="008365C2" w:rsidRDefault="008365C2" w:rsidP="008365C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65C2" w:rsidRDefault="008365C2" w:rsidP="008365C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74158">
        <w:rPr>
          <w:rFonts w:ascii="Times New Roman" w:hAnsi="Times New Roman"/>
          <w:b/>
          <w:sz w:val="24"/>
          <w:szCs w:val="24"/>
        </w:rPr>
        <w:t>8. Ожидаемые результаты выполнения программы, определение ее эффективности.</w:t>
      </w: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5C2" w:rsidRPr="00B324F4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24F4">
        <w:rPr>
          <w:rFonts w:ascii="Times New Roman" w:hAnsi="Times New Roman"/>
          <w:sz w:val="24"/>
          <w:szCs w:val="24"/>
        </w:rPr>
        <w:t xml:space="preserve">По итогам реализации муниципальной программы «Стимулирование развития экономики в </w:t>
      </w:r>
      <w:r>
        <w:rPr>
          <w:rFonts w:ascii="Times New Roman" w:hAnsi="Times New Roman"/>
          <w:sz w:val="24"/>
          <w:szCs w:val="24"/>
        </w:rPr>
        <w:t xml:space="preserve">муниципальном образовании </w:t>
      </w:r>
      <w:r w:rsidRPr="00B324F4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й</w:t>
      </w:r>
      <w:r w:rsidRPr="00B324F4">
        <w:rPr>
          <w:rFonts w:ascii="Times New Roman" w:hAnsi="Times New Roman"/>
          <w:sz w:val="24"/>
          <w:szCs w:val="24"/>
        </w:rPr>
        <w:t xml:space="preserve"> округ Судак </w:t>
      </w:r>
      <w:r>
        <w:rPr>
          <w:rFonts w:ascii="Times New Roman" w:hAnsi="Times New Roman"/>
          <w:sz w:val="24"/>
          <w:szCs w:val="24"/>
        </w:rPr>
        <w:t>на</w:t>
      </w:r>
      <w:r w:rsidRPr="00B324F4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>-2023</w:t>
      </w:r>
      <w:r w:rsidRPr="00B324F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B324F4">
        <w:rPr>
          <w:rFonts w:ascii="Times New Roman" w:hAnsi="Times New Roman"/>
          <w:sz w:val="24"/>
          <w:szCs w:val="24"/>
        </w:rPr>
        <w:t>» (далее программа) прогнозируется достижение следующих основных результатов</w:t>
      </w:r>
      <w:r>
        <w:rPr>
          <w:rFonts w:ascii="Times New Roman" w:hAnsi="Times New Roman"/>
          <w:sz w:val="24"/>
          <w:szCs w:val="24"/>
        </w:rPr>
        <w:t>:</w:t>
      </w:r>
    </w:p>
    <w:p w:rsidR="008365C2" w:rsidRPr="00C47C1A" w:rsidRDefault="008365C2" w:rsidP="008365C2">
      <w:pPr>
        <w:spacing w:after="0" w:line="28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47C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конкурентоспособности городского округа,  устойчивого повышения качества жизни населения в долгосрочной перспективе (201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47C1A">
        <w:rPr>
          <w:rFonts w:ascii="Times New Roman" w:eastAsia="Times New Roman" w:hAnsi="Times New Roman"/>
          <w:sz w:val="24"/>
          <w:szCs w:val="24"/>
          <w:lang w:eastAsia="ru-RU"/>
        </w:rPr>
        <w:t>-2030 гг.)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365C2" w:rsidRPr="00C47C1A" w:rsidRDefault="008365C2" w:rsidP="008365C2">
      <w:pPr>
        <w:snapToGri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повышение эффективности осуществления градостроительной и инвестиционной деятельности;</w:t>
      </w:r>
    </w:p>
    <w:p w:rsidR="008365C2" w:rsidRPr="00C47C1A" w:rsidRDefault="008365C2" w:rsidP="008365C2">
      <w:pPr>
        <w:snapToGri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активизация инвестиционных процессов на территории городского округа Судак, повышение уровня занятости населения путем создания новых рабочих мест и развитие самозанятости</w:t>
      </w:r>
      <w:r>
        <w:rPr>
          <w:rFonts w:ascii="Times New Roman" w:hAnsi="Times New Roman"/>
          <w:sz w:val="24"/>
          <w:szCs w:val="24"/>
        </w:rPr>
        <w:t>;</w:t>
      </w:r>
      <w:r w:rsidRPr="00C47C1A">
        <w:rPr>
          <w:rFonts w:ascii="Times New Roman" w:hAnsi="Times New Roman"/>
          <w:sz w:val="24"/>
          <w:szCs w:val="24"/>
        </w:rPr>
        <w:t xml:space="preserve"> </w:t>
      </w:r>
    </w:p>
    <w:p w:rsidR="008365C2" w:rsidRDefault="008365C2" w:rsidP="00836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7C1A">
        <w:rPr>
          <w:rFonts w:ascii="Times New Roman" w:hAnsi="Times New Roman"/>
          <w:sz w:val="24"/>
          <w:szCs w:val="24"/>
        </w:rPr>
        <w:t>- увеличение поступлений налогов и сборов в бюджеты всех уровней.</w:t>
      </w:r>
    </w:p>
    <w:p w:rsidR="008365C2" w:rsidRPr="00C47C1A" w:rsidRDefault="008365C2" w:rsidP="008365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заместитель главы</w:t>
      </w: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2B4299">
        <w:rPr>
          <w:rFonts w:ascii="Times New Roman" w:hAnsi="Times New Roman"/>
          <w:b/>
          <w:sz w:val="24"/>
          <w:szCs w:val="24"/>
        </w:rPr>
        <w:t xml:space="preserve">дминистрации города Судака </w:t>
      </w:r>
      <w:r w:rsidRPr="002B4299">
        <w:rPr>
          <w:rFonts w:ascii="Times New Roman" w:hAnsi="Times New Roman"/>
          <w:b/>
          <w:sz w:val="24"/>
          <w:szCs w:val="24"/>
        </w:rPr>
        <w:tab/>
      </w:r>
      <w:r w:rsidRPr="002B4299">
        <w:rPr>
          <w:rFonts w:ascii="Times New Roman" w:hAnsi="Times New Roman"/>
          <w:b/>
          <w:sz w:val="24"/>
          <w:szCs w:val="24"/>
        </w:rPr>
        <w:tab/>
      </w:r>
      <w:r w:rsidRPr="002B4299">
        <w:rPr>
          <w:rFonts w:ascii="Times New Roman" w:hAnsi="Times New Roman"/>
          <w:b/>
          <w:sz w:val="24"/>
          <w:szCs w:val="24"/>
        </w:rPr>
        <w:tab/>
      </w:r>
      <w:r w:rsidRPr="002B4299">
        <w:rPr>
          <w:rFonts w:ascii="Times New Roman" w:hAnsi="Times New Roman"/>
          <w:b/>
          <w:sz w:val="24"/>
          <w:szCs w:val="24"/>
        </w:rPr>
        <w:tab/>
      </w:r>
      <w:r w:rsidRPr="002B4299">
        <w:rPr>
          <w:rFonts w:ascii="Times New Roman" w:hAnsi="Times New Roman"/>
          <w:b/>
          <w:sz w:val="24"/>
          <w:szCs w:val="24"/>
        </w:rPr>
        <w:tab/>
      </w:r>
      <w:r w:rsidRPr="002B42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А.А. </w:t>
      </w:r>
      <w:proofErr w:type="spellStart"/>
      <w:r>
        <w:rPr>
          <w:rFonts w:ascii="Times New Roman" w:hAnsi="Times New Roman"/>
          <w:b/>
          <w:sz w:val="24"/>
          <w:szCs w:val="24"/>
        </w:rPr>
        <w:t>Бобоустоева</w:t>
      </w:r>
      <w:proofErr w:type="spellEnd"/>
      <w:r w:rsidRPr="00861139">
        <w:rPr>
          <w:rFonts w:ascii="Times New Roman" w:hAnsi="Times New Roman"/>
          <w:b/>
          <w:sz w:val="24"/>
          <w:szCs w:val="24"/>
        </w:rPr>
        <w:t xml:space="preserve"> </w:t>
      </w: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5C2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C47C1A">
        <w:rPr>
          <w:rFonts w:ascii="Times New Roman" w:hAnsi="Times New Roman"/>
          <w:b/>
          <w:sz w:val="24"/>
          <w:szCs w:val="24"/>
        </w:rPr>
        <w:t xml:space="preserve">ачальник 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C47C1A">
        <w:rPr>
          <w:rFonts w:ascii="Times New Roman" w:hAnsi="Times New Roman"/>
          <w:b/>
          <w:sz w:val="24"/>
          <w:szCs w:val="24"/>
        </w:rPr>
        <w:t xml:space="preserve">правления экономического </w:t>
      </w:r>
    </w:p>
    <w:p w:rsidR="008365C2" w:rsidRPr="00C742CB" w:rsidRDefault="008365C2" w:rsidP="00836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7C1A">
        <w:rPr>
          <w:rFonts w:ascii="Times New Roman" w:hAnsi="Times New Roman"/>
          <w:b/>
          <w:sz w:val="24"/>
          <w:szCs w:val="24"/>
        </w:rPr>
        <w:t>развития</w:t>
      </w:r>
      <w:r>
        <w:rPr>
          <w:rFonts w:ascii="Times New Roman" w:hAnsi="Times New Roman"/>
          <w:b/>
          <w:sz w:val="24"/>
          <w:szCs w:val="24"/>
        </w:rPr>
        <w:t xml:space="preserve"> администрации города Судака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А.М.Гарничев</w:t>
      </w:r>
      <w:proofErr w:type="spellEnd"/>
    </w:p>
    <w:p w:rsidR="008365C2" w:rsidRPr="00863DA8" w:rsidRDefault="008365C2" w:rsidP="008365C2">
      <w:pPr>
        <w:rPr>
          <w:rFonts w:ascii="Times New Roman" w:hAnsi="Times New Roman"/>
          <w:sz w:val="24"/>
        </w:rPr>
      </w:pPr>
    </w:p>
    <w:p w:rsidR="008365C2" w:rsidRDefault="008365C2">
      <w:pPr>
        <w:rPr>
          <w:rFonts w:ascii="Times New Roman" w:hAnsi="Times New Roman" w:cs="Times New Roman"/>
          <w:sz w:val="24"/>
          <w:szCs w:val="24"/>
        </w:rPr>
      </w:pPr>
    </w:p>
    <w:p w:rsidR="008365C2" w:rsidRDefault="008365C2">
      <w:pPr>
        <w:rPr>
          <w:rFonts w:ascii="Times New Roman" w:hAnsi="Times New Roman" w:cs="Times New Roman"/>
          <w:sz w:val="24"/>
          <w:szCs w:val="24"/>
        </w:rPr>
      </w:pPr>
    </w:p>
    <w:p w:rsidR="008365C2" w:rsidRDefault="008365C2">
      <w:pPr>
        <w:rPr>
          <w:rFonts w:ascii="Times New Roman" w:hAnsi="Times New Roman" w:cs="Times New Roman"/>
          <w:sz w:val="24"/>
          <w:szCs w:val="24"/>
        </w:rPr>
        <w:sectPr w:rsidR="008365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5C2" w:rsidRDefault="008365C2" w:rsidP="008365C2">
      <w:pPr>
        <w:pStyle w:val="a6"/>
        <w:spacing w:before="0" w:after="0"/>
        <w:ind w:left="709" w:firstLine="7796"/>
      </w:pPr>
      <w:r>
        <w:lastRenderedPageBreak/>
        <w:t xml:space="preserve">Приложение 2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0CE5">
        <w:t xml:space="preserve">к Порядку принятия решений о разработке, формирования, </w:t>
      </w:r>
    </w:p>
    <w:p w:rsidR="008365C2" w:rsidRPr="000F0CE5" w:rsidRDefault="008365C2" w:rsidP="008365C2">
      <w:pPr>
        <w:pStyle w:val="a6"/>
        <w:spacing w:before="0" w:after="0"/>
        <w:ind w:left="8505"/>
      </w:pPr>
      <w:r w:rsidRPr="000F0CE5">
        <w:t xml:space="preserve">реализации и проведения оценки эффективности </w:t>
      </w:r>
      <w:r>
        <w:t>м</w:t>
      </w:r>
      <w:r w:rsidRPr="000F0CE5">
        <w:t>униципальных программ городского округа Судак</w:t>
      </w:r>
    </w:p>
    <w:p w:rsidR="008365C2" w:rsidRPr="000F0CE5" w:rsidRDefault="008365C2" w:rsidP="008365C2">
      <w:pPr>
        <w:pStyle w:val="a6"/>
        <w:spacing w:before="0" w:after="0"/>
      </w:pPr>
    </w:p>
    <w:p w:rsidR="008365C2" w:rsidRPr="000F0CE5" w:rsidRDefault="008365C2" w:rsidP="008365C2">
      <w:pPr>
        <w:pStyle w:val="a6"/>
        <w:spacing w:before="0" w:after="0"/>
        <w:jc w:val="center"/>
      </w:pPr>
      <w:r w:rsidRPr="000F0CE5">
        <w:t>Ресурсное обеспечение муниципальной программы</w:t>
      </w:r>
    </w:p>
    <w:p w:rsidR="008365C2" w:rsidRPr="000F0CE5" w:rsidRDefault="008365C2" w:rsidP="008365C2">
      <w:pPr>
        <w:pStyle w:val="a6"/>
        <w:spacing w:before="0" w:after="0"/>
        <w:jc w:val="center"/>
      </w:pPr>
      <w:r>
        <w:t>«Стимулирование развития экономики в муниципальном образовании городской округ Судак на 2019-2023 годы»</w:t>
      </w:r>
    </w:p>
    <w:p w:rsidR="008365C2" w:rsidRPr="000F0CE5" w:rsidRDefault="008365C2" w:rsidP="008365C2">
      <w:pPr>
        <w:pStyle w:val="a6"/>
        <w:spacing w:before="0" w:after="0"/>
      </w:pPr>
      <w:r w:rsidRPr="000F0CE5">
        <w:t> </w:t>
      </w:r>
    </w:p>
    <w:tbl>
      <w:tblPr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4536"/>
        <w:gridCol w:w="1592"/>
        <w:gridCol w:w="1952"/>
        <w:gridCol w:w="1620"/>
        <w:gridCol w:w="914"/>
        <w:gridCol w:w="850"/>
        <w:gridCol w:w="851"/>
        <w:gridCol w:w="17"/>
        <w:gridCol w:w="709"/>
        <w:gridCol w:w="850"/>
      </w:tblGrid>
      <w:tr w:rsidR="008365C2" w:rsidRPr="008365C2" w:rsidTr="00EC17B2">
        <w:trPr>
          <w:trHeight w:val="561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№</w:t>
            </w:r>
          </w:p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Сроки выполнения мероприятия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Исполнители, главные распорядители бюджетных средств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Ориентировочный объем финансирования</w:t>
            </w:r>
          </w:p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 xml:space="preserve"> ( тыс. руб.), в </w:t>
            </w:r>
            <w:proofErr w:type="spellStart"/>
            <w:r w:rsidRPr="008365C2">
              <w:rPr>
                <w:sz w:val="22"/>
                <w:szCs w:val="22"/>
              </w:rPr>
              <w:t>т.ч</w:t>
            </w:r>
            <w:proofErr w:type="spellEnd"/>
            <w:r w:rsidRPr="008365C2">
              <w:rPr>
                <w:sz w:val="22"/>
                <w:szCs w:val="22"/>
              </w:rPr>
              <w:t>.:</w:t>
            </w:r>
          </w:p>
          <w:p w:rsidR="008365C2" w:rsidRPr="008365C2" w:rsidRDefault="008365C2" w:rsidP="00EC17B2">
            <w:pPr>
              <w:pStyle w:val="a6"/>
              <w:spacing w:before="0" w:after="0"/>
              <w:ind w:left="-108" w:right="-118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 xml:space="preserve"> </w:t>
            </w:r>
          </w:p>
        </w:tc>
      </w:tr>
      <w:tr w:rsidR="008365C2" w:rsidRPr="008365C2" w:rsidTr="00EC17B2">
        <w:trPr>
          <w:trHeight w:val="287"/>
        </w:trPr>
        <w:tc>
          <w:tcPr>
            <w:tcW w:w="96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Основной период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Дополнительный период</w:t>
            </w:r>
          </w:p>
        </w:tc>
      </w:tr>
      <w:tr w:rsidR="008365C2" w:rsidRPr="008365C2" w:rsidTr="00EC17B2">
        <w:trPr>
          <w:trHeight w:val="378"/>
        </w:trPr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45" w:right="-108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108" w:right="-108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2020 г.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108" w:right="-126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108" w:right="-108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108" w:right="-108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2023 г</w:t>
            </w:r>
          </w:p>
        </w:tc>
      </w:tr>
      <w:tr w:rsidR="008365C2" w:rsidRPr="008365C2" w:rsidTr="00EC17B2">
        <w:trPr>
          <w:trHeight w:val="249"/>
        </w:trPr>
        <w:tc>
          <w:tcPr>
            <w:tcW w:w="148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8365C2">
              <w:rPr>
                <w:b/>
                <w:sz w:val="22"/>
                <w:szCs w:val="22"/>
              </w:rPr>
              <w:t>Задача 1 Формирование благоприятной инвестиционной среды</w:t>
            </w:r>
          </w:p>
        </w:tc>
      </w:tr>
      <w:tr w:rsidR="008365C2" w:rsidRPr="008365C2" w:rsidTr="00EC17B2">
        <w:trPr>
          <w:trHeight w:val="509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8365C2" w:rsidRPr="008365C2" w:rsidRDefault="008365C2" w:rsidP="00EC1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Основное мероприятие 1</w:t>
            </w:r>
          </w:p>
          <w:p w:rsidR="008365C2" w:rsidRPr="008365C2" w:rsidRDefault="008365C2" w:rsidP="00EC17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  Формирование благоприятной инвестиционной среды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Управление экономического развития </w:t>
            </w:r>
          </w:p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МБУ «Судак-медиа», Управление имущественных и земельных отношений, </w:t>
            </w:r>
          </w:p>
          <w:p w:rsidR="008365C2" w:rsidRPr="008365C2" w:rsidRDefault="008365C2" w:rsidP="00EC17B2">
            <w:pPr>
              <w:pStyle w:val="a6"/>
              <w:spacing w:before="0" w:after="0"/>
              <w:rPr>
                <w:b/>
                <w:sz w:val="22"/>
                <w:szCs w:val="22"/>
              </w:rPr>
            </w:pPr>
            <w:r w:rsidRPr="008365C2">
              <w:rPr>
                <w:rFonts w:eastAsia="Calibri"/>
                <w:b/>
                <w:sz w:val="22"/>
                <w:szCs w:val="22"/>
                <w:lang w:eastAsia="en-US"/>
              </w:rPr>
              <w:t>отдел территориального планирования и градостроительной деятельности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69,0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8365C2">
              <w:rPr>
                <w:b/>
                <w:sz w:val="22"/>
                <w:szCs w:val="22"/>
                <w:lang w:val="uk-UA"/>
              </w:rPr>
              <w:t>69,0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8365C2">
              <w:rPr>
                <w:b/>
                <w:sz w:val="22"/>
                <w:szCs w:val="22"/>
                <w:lang w:val="uk-UA"/>
              </w:rPr>
              <w:t>-</w:t>
            </w:r>
          </w:p>
        </w:tc>
      </w:tr>
      <w:tr w:rsidR="008365C2" w:rsidRPr="008365C2" w:rsidTr="00EC17B2">
        <w:trPr>
          <w:trHeight w:val="509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1.1</w:t>
            </w:r>
          </w:p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перспективных для реализации инвестиционных проектов муниципальных земельных участков, земельных участков, находящихся за границами населенных пунктов городского округа Судак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Управление имущественных и земельных отношений, 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8365C2">
              <w:rPr>
                <w:rFonts w:eastAsia="Calibri"/>
                <w:sz w:val="22"/>
                <w:szCs w:val="22"/>
                <w:lang w:eastAsia="en-US"/>
              </w:rPr>
              <w:t xml:space="preserve">отдел территориального </w:t>
            </w:r>
            <w:r w:rsidRPr="008365C2">
              <w:rPr>
                <w:rFonts w:eastAsia="Calibri"/>
                <w:sz w:val="22"/>
                <w:szCs w:val="22"/>
                <w:lang w:eastAsia="en-US"/>
              </w:rPr>
              <w:lastRenderedPageBreak/>
              <w:t>планирования и градостроительной деятельности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25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lastRenderedPageBreak/>
              <w:t>1.2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Выявление неиспользуемых земельных участков, объектов недвижимости частной формы собственности, для вовлечения в инвестиционную деятельность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Управление экономического развития</w:t>
            </w:r>
          </w:p>
          <w:p w:rsidR="008365C2" w:rsidRPr="008365C2" w:rsidRDefault="008365C2" w:rsidP="00EC17B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8365C2" w:rsidRPr="008365C2" w:rsidTr="00EC17B2">
        <w:trPr>
          <w:trHeight w:val="509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Разработка и обеспечение печати презентационно – информационных материалов инвестиционной привлекательности (брошюра инвестиционных предложений, инвестиционный буклет и др.). 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Печать «дорожной карты» инвестор</w:t>
            </w:r>
            <w:proofErr w:type="gramStart"/>
            <w:r w:rsidRPr="008365C2">
              <w:rPr>
                <w:rFonts w:ascii="Times New Roman" w:hAnsi="Times New Roman" w:cs="Times New Roman"/>
              </w:rPr>
              <w:t>а(</w:t>
            </w:r>
            <w:proofErr w:type="gramEnd"/>
            <w:r w:rsidRPr="008365C2">
              <w:rPr>
                <w:rFonts w:ascii="Times New Roman" w:hAnsi="Times New Roman" w:cs="Times New Roman"/>
              </w:rPr>
              <w:t>путеводитель с указанием подробного алгоритма действий потенциальных инвесторов при осуществлении инвестиционной деятельности)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2019-2013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Управление экономического развития </w:t>
            </w:r>
          </w:p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26,0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69,0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26,0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69,0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509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1.4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Мониторинг инвестиционных проектов, реализуемых на территории городского округа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509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1.5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Формирование ежегодного инвестиционного </w:t>
            </w:r>
            <w:proofErr w:type="gramStart"/>
            <w:r w:rsidRPr="008365C2">
              <w:rPr>
                <w:rFonts w:ascii="Times New Roman" w:hAnsi="Times New Roman" w:cs="Times New Roman"/>
              </w:rPr>
              <w:t>послания Главы администрации города Судака</w:t>
            </w:r>
            <w:proofErr w:type="gramEnd"/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Управление экономического развития </w:t>
            </w:r>
          </w:p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МБУ «Судак-медиа»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509"/>
        </w:trPr>
        <w:tc>
          <w:tcPr>
            <w:tcW w:w="9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69,0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69,0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339"/>
        </w:trPr>
        <w:tc>
          <w:tcPr>
            <w:tcW w:w="148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Задача 2 Развитие малого и среднего предпринимательства.</w:t>
            </w:r>
          </w:p>
        </w:tc>
      </w:tr>
      <w:tr w:rsidR="008365C2" w:rsidRPr="008365C2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8365C2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Основное мероприятие 2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программы  Развитие малого и среднего </w:t>
            </w:r>
            <w:r w:rsidRPr="008365C2">
              <w:rPr>
                <w:rFonts w:ascii="Times New Roman" w:hAnsi="Times New Roman" w:cs="Times New Roman"/>
                <w:b/>
              </w:rPr>
              <w:lastRenderedPageBreak/>
              <w:t>предпринимательства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lastRenderedPageBreak/>
              <w:t>2019-2023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Управление экономического развития, отдел </w:t>
            </w:r>
            <w:r w:rsidRPr="008365C2">
              <w:rPr>
                <w:rFonts w:ascii="Times New Roman" w:hAnsi="Times New Roman" w:cs="Times New Roman"/>
                <w:b/>
              </w:rPr>
              <w:lastRenderedPageBreak/>
              <w:t>по вопросам торговли потребительского рынка и услуг  администрации города Судака, Управление имущественных и земельных отношений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lastRenderedPageBreak/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1048,0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1048,0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1048,0</w:t>
            </w:r>
          </w:p>
        </w:tc>
      </w:tr>
      <w:tr w:rsidR="008365C2" w:rsidRPr="008365C2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lastRenderedPageBreak/>
              <w:t>2.1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Формирование перечня муниципального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Управление имущественных и земельных отношений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2.2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hd w:val="clear" w:color="auto" w:fill="FFFFFF"/>
              <w:spacing w:after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65C2">
              <w:rPr>
                <w:rFonts w:ascii="Times New Roman" w:hAnsi="Times New Roman" w:cs="Times New Roman"/>
                <w:color w:val="000000"/>
              </w:rPr>
              <w:t>Предоставление администрацией города Судака субъектам малого и среднего предпринимательства, осуществляющих приоритетные виды деятельности, льгот по арендной плате за муниципальное имущество в виде освобождения от арендной платы на определенный срок (кроме земельных участков), отсрочки, либо уменьшения арендной платы (в рамках порядка по аренде)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имущественных и земельных отношений  администрации города Судака,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2.3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Проведение  информационной, консультационной работы с субъектами малого и среднего предпринимательства, организация тематических семинаров и </w:t>
            </w:r>
            <w:r w:rsidRPr="008365C2">
              <w:rPr>
                <w:rFonts w:ascii="Times New Roman" w:hAnsi="Times New Roman" w:cs="Times New Roman"/>
              </w:rPr>
              <w:lastRenderedPageBreak/>
              <w:t xml:space="preserve">«круглых столов»,  тренингов, мастер-классов, в том числе  с целью содействия развитию молодежного предпринимательства, </w:t>
            </w:r>
            <w:proofErr w:type="gramStart"/>
            <w:r w:rsidRPr="008365C2">
              <w:rPr>
                <w:rFonts w:ascii="Times New Roman" w:hAnsi="Times New Roman" w:cs="Times New Roman"/>
              </w:rPr>
              <w:t>бизнес-образованию</w:t>
            </w:r>
            <w:proofErr w:type="gramEnd"/>
            <w:r w:rsidRPr="008365C2">
              <w:rPr>
                <w:rFonts w:ascii="Times New Roman" w:hAnsi="Times New Roman" w:cs="Times New Roman"/>
              </w:rPr>
              <w:t xml:space="preserve"> старшеклассников общеобразовательных школ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lastRenderedPageBreak/>
              <w:t>2.4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Проведение профессионального праздника «День предпринимателя» 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Ежегодно 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36,0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36,0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36,0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36,0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36,0</w:t>
            </w:r>
          </w:p>
        </w:tc>
      </w:tr>
      <w:tr w:rsidR="008365C2" w:rsidRPr="008365C2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2.5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Проведение конкурса «Предприниматель года»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экономического развития, отдел по вопросам торговли потребительского рынка и услуг 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12,0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12,0</w:t>
            </w:r>
          </w:p>
        </w:tc>
      </w:tr>
      <w:tr w:rsidR="00A55D49" w:rsidRPr="00A55D49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E40C9B">
            <w:pPr>
              <w:snapToGrid w:val="0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 xml:space="preserve">Разработка Положения о предоставлении муниципальных грантов  на реализацию </w:t>
            </w:r>
            <w:proofErr w:type="gramStart"/>
            <w:r w:rsidRPr="00A55D49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A55D49">
              <w:rPr>
                <w:rFonts w:ascii="Times New Roman" w:hAnsi="Times New Roman" w:cs="Times New Roman"/>
              </w:rPr>
              <w:t xml:space="preserve"> предпринимателей городского округа Судак в приоритетных сферах деятельности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5D49">
              <w:rPr>
                <w:rFonts w:ascii="Times New Roman" w:hAnsi="Times New Roman" w:cs="Times New Roman"/>
              </w:rPr>
              <w:t>-</w:t>
            </w:r>
          </w:p>
        </w:tc>
      </w:tr>
      <w:tr w:rsidR="00A55D49" w:rsidRPr="00A55D49" w:rsidTr="00EC17B2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E40C9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D49" w:rsidRPr="00A55D49" w:rsidRDefault="00A55D49" w:rsidP="00A55D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49" w:rsidRPr="00100E22" w:rsidTr="00E40C9B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  <w:rPr>
                <w:lang w:val="uk-UA"/>
              </w:rPr>
            </w:pPr>
            <w:r w:rsidRPr="00100E22">
              <w:rPr>
                <w:lang w:val="uk-UA"/>
              </w:rPr>
              <w:t>2.7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предоставление муниципальных грантов на реализацию </w:t>
            </w:r>
            <w:proofErr w:type="gramStart"/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Pr="00100E2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 городского округа Судак в приоритетных сферах деятельности.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2021-2023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1000,0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1000,0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1000,0</w:t>
            </w:r>
          </w:p>
        </w:tc>
      </w:tr>
      <w:tr w:rsidR="00A55D49" w:rsidRPr="00100E22" w:rsidTr="00E40C9B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  <w:rPr>
                <w:lang w:val="uk-UA"/>
              </w:rPr>
            </w:pPr>
            <w:r w:rsidRPr="00100E22">
              <w:rPr>
                <w:lang w:val="uk-UA"/>
              </w:rPr>
              <w:t>2.8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субъектам малого и </w:t>
            </w:r>
            <w:r w:rsidRPr="00100E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среднего </w:t>
            </w:r>
            <w:proofErr w:type="gramStart"/>
            <w:r w:rsidRPr="00100E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предпринимательства-мастерам</w:t>
            </w:r>
            <w:proofErr w:type="gramEnd"/>
            <w:r w:rsidRPr="00100E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народных художественных промыслов и ремесел Республики Крым торговых мест (из числа отведенных для реализации товаров НХП) на льготной основе.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lastRenderedPageBreak/>
              <w:t xml:space="preserve">2019-2023 </w:t>
            </w:r>
            <w:r w:rsidRPr="00100E22">
              <w:lastRenderedPageBreak/>
              <w:t>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Отдел по </w:t>
            </w:r>
            <w:r w:rsidRPr="00100E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вопросам торговли потребительского рынка и услуг  администрации города Судака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lastRenderedPageBreak/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</w:tr>
      <w:tr w:rsidR="00A55D49" w:rsidRPr="00100E22" w:rsidTr="00E40C9B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  <w:rPr>
                <w:lang w:val="uk-UA"/>
              </w:rPr>
            </w:pPr>
            <w:r w:rsidRPr="00100E22">
              <w:rPr>
                <w:lang w:val="uk-UA"/>
              </w:rPr>
              <w:lastRenderedPageBreak/>
              <w:t>2.9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both"/>
              <w:rPr>
                <w:b/>
              </w:rPr>
            </w:pPr>
            <w:r w:rsidRPr="00100E22">
              <w:t>Проведение информационной работы по содействию в приобретении юридическими лицами закупок изделий народных художественных промыслов признанного художественного достоинства, образцы которых зарегистрированные в установленном порядке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2019-2023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</w:tr>
      <w:tr w:rsidR="00A55D49" w:rsidRPr="00100E22" w:rsidTr="00E40C9B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  <w:rPr>
                <w:lang w:val="uk-UA"/>
              </w:rPr>
            </w:pPr>
            <w:r w:rsidRPr="00100E22">
              <w:rPr>
                <w:lang w:val="uk-UA"/>
              </w:rPr>
              <w:t>2.10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объектов, на которых производятся товары народных художественных промыслов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2019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</w:tr>
      <w:tr w:rsidR="00A55D49" w:rsidRPr="00100E22" w:rsidTr="00E40C9B">
        <w:trPr>
          <w:trHeight w:val="37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  <w:rPr>
                <w:lang w:val="uk-UA"/>
              </w:rPr>
            </w:pPr>
            <w:r w:rsidRPr="00100E22">
              <w:rPr>
                <w:lang w:val="uk-UA"/>
              </w:rPr>
              <w:t>2.11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в туристические маршруты объектов, на которых производятся товары народных художественных промыслов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2020-2023 год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</w:rPr>
              <w:t>Отдел курортов и туризма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napToGrid w:val="0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D49" w:rsidRPr="00100E22" w:rsidRDefault="00A55D49" w:rsidP="00E40C9B">
            <w:pPr>
              <w:pStyle w:val="a6"/>
              <w:spacing w:before="0" w:after="0"/>
              <w:jc w:val="center"/>
            </w:pPr>
            <w:r w:rsidRPr="00100E22">
              <w:t>-</w:t>
            </w:r>
          </w:p>
        </w:tc>
      </w:tr>
      <w:tr w:rsidR="008365C2" w:rsidRPr="008365C2" w:rsidTr="00EC17B2">
        <w:trPr>
          <w:trHeight w:val="132"/>
        </w:trPr>
        <w:tc>
          <w:tcPr>
            <w:tcW w:w="9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Итого</w:t>
            </w:r>
            <w:r w:rsidRPr="008365C2">
              <w:rPr>
                <w:b/>
                <w:sz w:val="22"/>
                <w:szCs w:val="22"/>
                <w:lang w:val="uk-UA"/>
              </w:rPr>
              <w:t xml:space="preserve"> по </w:t>
            </w:r>
            <w:r w:rsidRPr="008365C2">
              <w:rPr>
                <w:b/>
                <w:sz w:val="22"/>
                <w:szCs w:val="22"/>
              </w:rPr>
              <w:t>задаче 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1048,0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8365C2">
              <w:rPr>
                <w:b/>
                <w:sz w:val="22"/>
                <w:szCs w:val="22"/>
              </w:rPr>
              <w:t>1048,0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8365C2">
              <w:rPr>
                <w:b/>
                <w:sz w:val="22"/>
                <w:szCs w:val="22"/>
                <w:lang w:val="uk-UA"/>
              </w:rPr>
              <w:t>1048,0</w:t>
            </w:r>
          </w:p>
        </w:tc>
      </w:tr>
      <w:tr w:rsidR="008365C2" w:rsidRPr="008365C2" w:rsidTr="00EC17B2">
        <w:trPr>
          <w:trHeight w:val="249"/>
        </w:trPr>
        <w:tc>
          <w:tcPr>
            <w:tcW w:w="9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365C2">
              <w:rPr>
                <w:b/>
                <w:sz w:val="22"/>
                <w:szCs w:val="22"/>
                <w:lang w:val="uk-UA"/>
              </w:rPr>
              <w:t>Итого</w:t>
            </w:r>
            <w:proofErr w:type="spellEnd"/>
            <w:r w:rsidRPr="008365C2">
              <w:rPr>
                <w:b/>
                <w:sz w:val="22"/>
                <w:szCs w:val="22"/>
                <w:lang w:val="uk-UA"/>
              </w:rPr>
              <w:t xml:space="preserve"> по </w:t>
            </w:r>
            <w:proofErr w:type="spellStart"/>
            <w:r w:rsidRPr="008365C2">
              <w:rPr>
                <w:b/>
                <w:sz w:val="22"/>
                <w:szCs w:val="22"/>
                <w:lang w:val="uk-UA"/>
              </w:rPr>
              <w:t>программе</w:t>
            </w:r>
            <w:proofErr w:type="spellEnd"/>
          </w:p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117,0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1074,0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1117,0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1048,0</w:t>
            </w:r>
          </w:p>
        </w:tc>
      </w:tr>
    </w:tbl>
    <w:p w:rsidR="008365C2" w:rsidRDefault="008365C2" w:rsidP="008365C2">
      <w:pPr>
        <w:ind w:left="7090" w:firstLine="709"/>
      </w:pPr>
    </w:p>
    <w:p w:rsidR="008365C2" w:rsidRDefault="008365C2" w:rsidP="008365C2">
      <w:pPr>
        <w:spacing w:after="0"/>
        <w:ind w:left="7090" w:firstLine="709"/>
        <w:rPr>
          <w:rFonts w:ascii="Times New Roman" w:hAnsi="Times New Roman" w:cs="Times New Roman"/>
        </w:rPr>
      </w:pPr>
    </w:p>
    <w:p w:rsidR="008365C2" w:rsidRDefault="008365C2" w:rsidP="008365C2">
      <w:pPr>
        <w:spacing w:after="0"/>
        <w:ind w:left="7090" w:firstLine="709"/>
        <w:rPr>
          <w:rFonts w:ascii="Times New Roman" w:hAnsi="Times New Roman" w:cs="Times New Roman"/>
        </w:rPr>
      </w:pPr>
    </w:p>
    <w:p w:rsidR="00A55D49" w:rsidRDefault="00A55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365C2" w:rsidRPr="008365C2" w:rsidRDefault="008365C2" w:rsidP="008365C2">
      <w:pPr>
        <w:spacing w:after="0"/>
        <w:ind w:left="7090" w:firstLine="709"/>
        <w:rPr>
          <w:rFonts w:ascii="Times New Roman" w:hAnsi="Times New Roman" w:cs="Times New Roman"/>
        </w:rPr>
      </w:pPr>
      <w:r w:rsidRPr="008365C2">
        <w:rPr>
          <w:rFonts w:ascii="Times New Roman" w:hAnsi="Times New Roman" w:cs="Times New Roman"/>
        </w:rPr>
        <w:lastRenderedPageBreak/>
        <w:t xml:space="preserve">Приложение 3 </w:t>
      </w:r>
    </w:p>
    <w:p w:rsidR="008365C2" w:rsidRPr="008365C2" w:rsidRDefault="008365C2" w:rsidP="008365C2">
      <w:pPr>
        <w:spacing w:after="0"/>
        <w:rPr>
          <w:rFonts w:ascii="Times New Roman" w:hAnsi="Times New Roman" w:cs="Times New Roman"/>
        </w:rPr>
      </w:pP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</w:r>
      <w:r w:rsidRPr="008365C2">
        <w:rPr>
          <w:rFonts w:ascii="Times New Roman" w:hAnsi="Times New Roman" w:cs="Times New Roman"/>
        </w:rPr>
        <w:tab/>
        <w:t xml:space="preserve">к Порядку принятия решений о разработке, формирования, </w:t>
      </w:r>
    </w:p>
    <w:p w:rsidR="008365C2" w:rsidRPr="008365C2" w:rsidRDefault="008365C2" w:rsidP="008365C2">
      <w:pPr>
        <w:spacing w:after="0"/>
        <w:ind w:left="7799"/>
        <w:rPr>
          <w:rFonts w:ascii="Times New Roman" w:hAnsi="Times New Roman" w:cs="Times New Roman"/>
        </w:rPr>
      </w:pPr>
      <w:r w:rsidRPr="008365C2">
        <w:rPr>
          <w:rFonts w:ascii="Times New Roman" w:hAnsi="Times New Roman" w:cs="Times New Roman"/>
        </w:rPr>
        <w:t>реализации и проведения оценки эффективности муниципальных программ городского округа Судак</w:t>
      </w:r>
    </w:p>
    <w:p w:rsidR="008365C2" w:rsidRPr="008365C2" w:rsidRDefault="008365C2" w:rsidP="008365C2">
      <w:pPr>
        <w:spacing w:after="0"/>
        <w:rPr>
          <w:rFonts w:ascii="Times New Roman" w:hAnsi="Times New Roman" w:cs="Times New Roman"/>
        </w:rPr>
      </w:pPr>
    </w:p>
    <w:p w:rsidR="008365C2" w:rsidRPr="008365C2" w:rsidRDefault="008365C2" w:rsidP="008365C2">
      <w:pPr>
        <w:pStyle w:val="a6"/>
        <w:spacing w:before="0" w:after="0"/>
        <w:jc w:val="center"/>
      </w:pPr>
      <w:r w:rsidRPr="008365C2">
        <w:t>Планируемые целевые показатели реализации муниципальной программы</w:t>
      </w:r>
    </w:p>
    <w:p w:rsidR="008365C2" w:rsidRPr="008365C2" w:rsidRDefault="008365C2" w:rsidP="008365C2">
      <w:pPr>
        <w:pStyle w:val="a6"/>
        <w:spacing w:before="0" w:after="0"/>
        <w:jc w:val="center"/>
      </w:pPr>
      <w:r w:rsidRPr="008365C2">
        <w:t>«Стимулирование развития экономики в городском округе Судак на 2019-2023 год».</w:t>
      </w:r>
    </w:p>
    <w:p w:rsidR="008365C2" w:rsidRPr="00E52CC9" w:rsidRDefault="008365C2" w:rsidP="008365C2">
      <w:pPr>
        <w:pStyle w:val="a6"/>
        <w:spacing w:before="0" w:after="0"/>
        <w:rPr>
          <w:sz w:val="22"/>
          <w:szCs w:val="22"/>
        </w:rPr>
      </w:pPr>
      <w:r w:rsidRPr="00E52CC9">
        <w:rPr>
          <w:sz w:val="22"/>
          <w:szCs w:val="22"/>
        </w:rPr>
        <w:t> </w:t>
      </w:r>
    </w:p>
    <w:tbl>
      <w:tblPr>
        <w:tblW w:w="154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8"/>
        <w:gridCol w:w="2832"/>
        <w:gridCol w:w="1560"/>
        <w:gridCol w:w="2126"/>
        <w:gridCol w:w="1134"/>
        <w:gridCol w:w="1419"/>
        <w:gridCol w:w="1420"/>
        <w:gridCol w:w="1421"/>
        <w:gridCol w:w="1419"/>
        <w:gridCol w:w="1418"/>
      </w:tblGrid>
      <w:tr w:rsidR="008365C2" w:rsidRPr="008365C2" w:rsidTr="008A12AD">
        <w:trPr>
          <w:trHeight w:val="436"/>
        </w:trPr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№</w:t>
            </w:r>
          </w:p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Сроки выполнения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Целевой показатель реализации мероприятия:</w:t>
            </w:r>
          </w:p>
        </w:tc>
      </w:tr>
      <w:tr w:rsidR="008365C2" w:rsidRPr="008365C2" w:rsidTr="008A12AD">
        <w:trPr>
          <w:trHeight w:val="374"/>
        </w:trPr>
        <w:tc>
          <w:tcPr>
            <w:tcW w:w="67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Основной период</w:t>
            </w: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Дополнительный период</w:t>
            </w:r>
          </w:p>
        </w:tc>
      </w:tr>
      <w:tr w:rsidR="008365C2" w:rsidRPr="008365C2" w:rsidTr="008A12AD">
        <w:trPr>
          <w:trHeight w:val="378"/>
        </w:trPr>
        <w:tc>
          <w:tcPr>
            <w:tcW w:w="6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45" w:right="-108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 г.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108" w:right="-108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2020 г.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ind w:left="-108" w:right="-126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2021 г.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pacing w:before="0" w:after="0"/>
              <w:ind w:left="-108" w:right="-126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2022 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pacing w:before="0" w:after="0"/>
              <w:ind w:left="-108" w:right="-126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2023 г</w:t>
            </w:r>
          </w:p>
        </w:tc>
      </w:tr>
      <w:tr w:rsidR="008365C2" w:rsidRPr="008365C2" w:rsidTr="00EC17B2">
        <w:trPr>
          <w:trHeight w:val="249"/>
        </w:trPr>
        <w:tc>
          <w:tcPr>
            <w:tcW w:w="154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Задача 1 Формирование благоприятной инвестиционной среды</w:t>
            </w:r>
          </w:p>
        </w:tc>
      </w:tr>
      <w:tr w:rsidR="008365C2" w:rsidRPr="008365C2" w:rsidTr="008A12AD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8365C2" w:rsidRPr="008365C2" w:rsidRDefault="008365C2" w:rsidP="00EC1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Основное мероприятие 1</w:t>
            </w:r>
          </w:p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365C2">
              <w:rPr>
                <w:rFonts w:ascii="Times New Roman" w:hAnsi="Times New Roman" w:cs="Times New Roman"/>
                <w:b/>
              </w:rPr>
              <w:t>Формирование благоприятной инвестиционной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Управление экономического развития </w:t>
            </w:r>
          </w:p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 xml:space="preserve">МБУ «Судак-медиа», Управление имущественных и земельных отношений, </w:t>
            </w:r>
          </w:p>
          <w:p w:rsidR="008365C2" w:rsidRPr="008365C2" w:rsidRDefault="008365C2" w:rsidP="00EC17B2">
            <w:pPr>
              <w:pStyle w:val="a6"/>
              <w:spacing w:before="0" w:after="0"/>
              <w:rPr>
                <w:b/>
                <w:sz w:val="22"/>
                <w:szCs w:val="22"/>
              </w:rPr>
            </w:pPr>
            <w:r w:rsidRPr="008365C2">
              <w:rPr>
                <w:rFonts w:eastAsia="Calibri"/>
                <w:b/>
                <w:sz w:val="22"/>
                <w:szCs w:val="22"/>
                <w:lang w:eastAsia="en-US"/>
              </w:rPr>
              <w:t>отдел территориального планирования и градостроительной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8365C2" w:rsidRPr="008365C2" w:rsidTr="008A12AD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1.1</w:t>
            </w:r>
          </w:p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перспективных для реализации инвестиционных проектов муниципальных земельных участков, земельных участков, находящихся за границами населенных пунктов городского округа Судак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Управление имущественных и земельных отношений, 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8365C2">
              <w:rPr>
                <w:rFonts w:eastAsia="Calibri"/>
                <w:sz w:val="22"/>
                <w:szCs w:val="22"/>
                <w:lang w:eastAsia="en-US"/>
              </w:rPr>
              <w:t>отдел территориального планирования и градостроительной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участки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 xml:space="preserve">Определение 1 муниципальных участков, 1 участков, находящихся за границами населенных пунктов </w:t>
            </w:r>
            <w:r w:rsidRPr="008365C2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Определение 1 муниципальных участков, 1 участков, находящихся за границами населенных пунктов </w:t>
            </w:r>
            <w:r w:rsidRPr="008365C2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Определение 1 муниципальных участков, 1 участков, находящихся за границами населенных пунктов </w:t>
            </w:r>
            <w:r w:rsidRPr="008365C2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Определение 1 муниципальных участков, 1 участков, находящихся за границами населенных пунктов </w:t>
            </w:r>
            <w:r w:rsidRPr="008365C2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Определение 1 муниципальных участков, 1 участков, находящихся за границами населенных пунктов </w:t>
            </w:r>
            <w:r w:rsidRPr="008365C2">
              <w:rPr>
                <w:sz w:val="22"/>
                <w:szCs w:val="22"/>
              </w:rPr>
              <w:lastRenderedPageBreak/>
              <w:t>городского округа</w:t>
            </w:r>
          </w:p>
        </w:tc>
      </w:tr>
      <w:tr w:rsidR="008365C2" w:rsidRPr="008365C2" w:rsidTr="008A12AD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lastRenderedPageBreak/>
              <w:t>1.2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Выявление неиспользуемых земельных участков, объектов недвижимости частной формы собственности, для вовлечения в инвестиционную деятельность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Управление экономического развития</w:t>
            </w:r>
          </w:p>
          <w:p w:rsidR="008365C2" w:rsidRPr="008365C2" w:rsidRDefault="008365C2" w:rsidP="00EC17B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 w:rsidRPr="008365C2">
              <w:rPr>
                <w:sz w:val="22"/>
                <w:szCs w:val="22"/>
              </w:rPr>
              <w:t>обьекты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в год неиспользуемого объекта  частной собственности, содействие в вовлечении объекта в предпринимательскую деятельность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в год неиспользуемого объекта  частной собственности, содействие в вовлечении объекта в предпринимательскую деятельность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в год неиспользуемого объекта  частной собственности, содействие в вовлечении объекта в предпринимательскую деятельность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в год неиспользуемого объекта  частной собственности, содействие в вовлечении объекта в предпринимательскую деятельность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в год неиспользуемого объекта  частной собственности, содействие в вовлечении объекта в предпринимательскую деятельность</w:t>
            </w:r>
          </w:p>
        </w:tc>
      </w:tr>
      <w:tr w:rsidR="008365C2" w:rsidRPr="008365C2" w:rsidTr="008A12AD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Разработка и обеспечение печати презентационно – информационных материалов инвестиционной привлекательности (брошюра инвестиционных предложений, инвестиционный буклет и др.). 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Печать «дорожной карты» инвестор</w:t>
            </w:r>
            <w:proofErr w:type="gramStart"/>
            <w:r w:rsidRPr="008365C2">
              <w:rPr>
                <w:rFonts w:ascii="Times New Roman" w:hAnsi="Times New Roman" w:cs="Times New Roman"/>
              </w:rPr>
              <w:t>а(</w:t>
            </w:r>
            <w:proofErr w:type="gramEnd"/>
            <w:r w:rsidRPr="008365C2">
              <w:rPr>
                <w:rFonts w:ascii="Times New Roman" w:hAnsi="Times New Roman" w:cs="Times New Roman"/>
              </w:rPr>
              <w:t>путеводитель с указанием подробного алгоритма действий потенциальных инвесторов при осуществлении инвестиционной деятельности)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Управление экономического развития </w:t>
            </w:r>
          </w:p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 xml:space="preserve">брошюры, </w:t>
            </w:r>
            <w:proofErr w:type="spellStart"/>
            <w:r w:rsidRPr="008365C2">
              <w:rPr>
                <w:sz w:val="22"/>
                <w:szCs w:val="22"/>
              </w:rPr>
              <w:t>буклеты</w:t>
            </w:r>
            <w:proofErr w:type="gramStart"/>
            <w:r w:rsidRPr="008365C2">
              <w:rPr>
                <w:sz w:val="22"/>
                <w:szCs w:val="22"/>
              </w:rPr>
              <w:t>,в</w:t>
            </w:r>
            <w:proofErr w:type="gramEnd"/>
            <w:r w:rsidRPr="008365C2">
              <w:rPr>
                <w:sz w:val="22"/>
                <w:szCs w:val="22"/>
              </w:rPr>
              <w:t>изитки</w:t>
            </w:r>
            <w:proofErr w:type="spellEnd"/>
            <w:r w:rsidRPr="008365C2">
              <w:rPr>
                <w:sz w:val="22"/>
                <w:szCs w:val="22"/>
              </w:rPr>
              <w:t>, «дорожная карта» инвестора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Печать 200 экземпляров «дорожных карт» инвестора в год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Печать</w:t>
            </w:r>
          </w:p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1000 экземпляров брошюр инвестиционных предложений, </w:t>
            </w:r>
          </w:p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1000 экземпляров инвестиционных буклетов</w:t>
            </w:r>
            <w:r w:rsidRPr="008365C2">
              <w:rPr>
                <w:rStyle w:val="rvts15"/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Печать 200 экземпляров «дорожных карт» инвестора в год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Печать</w:t>
            </w:r>
          </w:p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1000 экземпляров брошюр инвестиционных предложений, </w:t>
            </w:r>
          </w:p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1000 экземпляров инвестиционных буклетов</w:t>
            </w:r>
            <w:r w:rsidRPr="008365C2">
              <w:rPr>
                <w:rStyle w:val="rvts15"/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-</w:t>
            </w: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1.4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Мониторинг инвестиционных проектов, </w:t>
            </w:r>
            <w:r w:rsidRPr="008365C2">
              <w:rPr>
                <w:rFonts w:ascii="Times New Roman" w:hAnsi="Times New Roman" w:cs="Times New Roman"/>
              </w:rPr>
              <w:lastRenderedPageBreak/>
              <w:t>реализуемых на территории городского округа (Получение объективной информации о состоянии развития инвестиционной деятельности.)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Ежеквартально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 xml:space="preserve">Управление экономического </w:t>
            </w:r>
            <w:r w:rsidRPr="008365C2">
              <w:rPr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Мониторинг </w:t>
            </w:r>
            <w:r w:rsidRPr="008365C2">
              <w:rPr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Мониторинг 6 </w:t>
            </w:r>
            <w:r w:rsidRPr="008365C2">
              <w:rPr>
                <w:sz w:val="22"/>
                <w:szCs w:val="22"/>
              </w:rPr>
              <w:lastRenderedPageBreak/>
              <w:t>инвестиционных проектов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Мониторинг 7 </w:t>
            </w:r>
            <w:r w:rsidRPr="008365C2">
              <w:rPr>
                <w:sz w:val="22"/>
                <w:szCs w:val="22"/>
              </w:rPr>
              <w:lastRenderedPageBreak/>
              <w:t>инвестиционных проектов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Мониторинг 8 </w:t>
            </w:r>
            <w:r w:rsidRPr="008365C2">
              <w:rPr>
                <w:sz w:val="22"/>
                <w:szCs w:val="22"/>
              </w:rPr>
              <w:lastRenderedPageBreak/>
              <w:t>инвестиционных проектов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Мониторинг 8 </w:t>
            </w:r>
            <w:r w:rsidRPr="008365C2">
              <w:rPr>
                <w:sz w:val="22"/>
                <w:szCs w:val="22"/>
              </w:rPr>
              <w:lastRenderedPageBreak/>
              <w:t>инвестиционных проектов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 xml:space="preserve">Мониторинг8 </w:t>
            </w:r>
            <w:r w:rsidRPr="008365C2">
              <w:rPr>
                <w:sz w:val="22"/>
                <w:szCs w:val="22"/>
              </w:rPr>
              <w:lastRenderedPageBreak/>
              <w:t>инвестиционных проектов</w:t>
            </w: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lastRenderedPageBreak/>
              <w:t>1.5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Формирование ежегодного инвестиционного </w:t>
            </w:r>
            <w:proofErr w:type="gramStart"/>
            <w:r w:rsidRPr="008365C2">
              <w:rPr>
                <w:rFonts w:ascii="Times New Roman" w:hAnsi="Times New Roman" w:cs="Times New Roman"/>
              </w:rPr>
              <w:t>послания Главы администрации города Судака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Управление экономического развития </w:t>
            </w:r>
          </w:p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МБУ «Судак-медиа»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Инвестиционное послание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Формирование 1 инвестиционного послания в год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Формирование 1 инвестиционного послания в год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Формирование 1 инвестиционного послания в год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Формирование 1 инвестиционного послания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Формирование 1 инвестиционного послания в год</w:t>
            </w:r>
          </w:p>
        </w:tc>
      </w:tr>
      <w:tr w:rsidR="008365C2" w:rsidRPr="008365C2" w:rsidTr="00EC17B2">
        <w:trPr>
          <w:trHeight w:val="377"/>
        </w:trPr>
        <w:tc>
          <w:tcPr>
            <w:tcW w:w="154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Задача 2 Развитие малого и среднего предпринимательства.</w:t>
            </w: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8365C2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Основное мероприятие 2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365C2">
              <w:rPr>
                <w:rFonts w:ascii="Times New Roman" w:hAnsi="Times New Roman" w:cs="Times New Roman"/>
                <w:b/>
              </w:rPr>
              <w:t>Развитие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365C2">
              <w:rPr>
                <w:b/>
                <w:sz w:val="22"/>
                <w:szCs w:val="22"/>
              </w:rPr>
              <w:t>2019-2023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  <w:b/>
              </w:rPr>
            </w:pPr>
            <w:r w:rsidRPr="008365C2">
              <w:rPr>
                <w:rFonts w:ascii="Times New Roman" w:hAnsi="Times New Roman" w:cs="Times New Roman"/>
                <w:b/>
              </w:rPr>
              <w:t>Управление экономического развития, отдел по вопросам торговли потребительского рынка и услуг  администрации города Судака, Управление имущественных и земельных отношений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jc w:val="both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Формирование перечня муниципального имущества, предназначенного для передачи во владение и (или) пользование субъектам малого и </w:t>
            </w:r>
            <w:r w:rsidRPr="008365C2">
              <w:rPr>
                <w:rFonts w:ascii="Times New Roman" w:hAnsi="Times New Roman" w:cs="Times New Roman"/>
              </w:rPr>
              <w:lastRenderedPageBreak/>
              <w:t>среднего предпринимательства,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Управление имущественных и земельных отношений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 w:rsidRPr="008365C2">
              <w:rPr>
                <w:sz w:val="22"/>
                <w:szCs w:val="22"/>
              </w:rPr>
              <w:t>обьекты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объекта в год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объекта в год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объекта в год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объекта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Определение 1 объекта в год</w:t>
            </w: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lastRenderedPageBreak/>
              <w:t>2.2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hd w:val="clear" w:color="auto" w:fill="FFFFFF"/>
              <w:spacing w:after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65C2">
              <w:rPr>
                <w:rFonts w:ascii="Times New Roman" w:hAnsi="Times New Roman" w:cs="Times New Roman"/>
                <w:color w:val="000000"/>
              </w:rPr>
              <w:t>Предоставление администрацией города Судака субъектам малого и среднего предпринимательства, осуществляющих приоритетные виды деятельности, льгот по арендной плате за муниципальное имущество в виде освобождения от арендной платы на определенный срок (кроме земельных участков), отсрочки, либо уменьшения арендной платы (в рамках порядка по аренде)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имущественных и земельных отношений  администрации города Судака,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льгота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Предоставление льгот 1 субъекту предпринимательской деятельности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Предоставление льгот 1 субъекту предпринимательской деятельности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Предоставление льгот 1 субъекту предпринимательской деятельности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Предоставление льгот 1 субъекту предпринимательской деятельности</w:t>
            </w:r>
          </w:p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Предоставление льгот 1 субъекту предпринимательской деятельности</w:t>
            </w: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2.3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Проведение  информационной, консультационной работы с субъектами малого и среднего предпринимательства, организация тематических семинаров и «круглых столов»,  тренингов, мастер-классов, в том </w:t>
            </w:r>
            <w:r w:rsidRPr="008365C2">
              <w:rPr>
                <w:rFonts w:ascii="Times New Roman" w:hAnsi="Times New Roman" w:cs="Times New Roman"/>
              </w:rPr>
              <w:lastRenderedPageBreak/>
              <w:t xml:space="preserve">числе  с целью содействия развитию молодежного предпринимательства, </w:t>
            </w:r>
            <w:proofErr w:type="gramStart"/>
            <w:r w:rsidRPr="008365C2">
              <w:rPr>
                <w:rFonts w:ascii="Times New Roman" w:hAnsi="Times New Roman" w:cs="Times New Roman"/>
              </w:rPr>
              <w:t>бизнес-образованию</w:t>
            </w:r>
            <w:proofErr w:type="gramEnd"/>
            <w:r w:rsidRPr="008365C2">
              <w:rPr>
                <w:rFonts w:ascii="Times New Roman" w:hAnsi="Times New Roman" w:cs="Times New Roman"/>
              </w:rPr>
              <w:t xml:space="preserve"> старшеклассников общеобразовательных школ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lastRenderedPageBreak/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Мероприятия (семинары)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Проведения 5 мероприятий в год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Проведения 5 мероприятий в год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Проведения 5 мероприятий в год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Проведения 5 мероприятий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Проведения 5 мероприятий в год</w:t>
            </w: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lastRenderedPageBreak/>
              <w:t>2.4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Проведение профессионального праздника «День предпринимателя»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Ежегодно </w:t>
            </w:r>
          </w:p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Проведение 1 мероприятия в год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Проведение 1 мероприятия в год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Проведение 1 мероприятия в год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Проведение 1 мероприятия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Проведение 1 мероприятия в год</w:t>
            </w:r>
          </w:p>
        </w:tc>
      </w:tr>
      <w:tr w:rsidR="008365C2" w:rsidRPr="008365C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365C2">
              <w:rPr>
                <w:sz w:val="22"/>
                <w:szCs w:val="22"/>
                <w:lang w:val="uk-UA"/>
              </w:rPr>
              <w:t>2.5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snapToGrid w:val="0"/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 xml:space="preserve">Проведение конкурса «Лучший предприниматель»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rPr>
                <w:rFonts w:ascii="Times New Roman" w:hAnsi="Times New Roman" w:cs="Times New Roman"/>
              </w:rPr>
            </w:pPr>
            <w:r w:rsidRPr="008365C2">
              <w:rPr>
                <w:rFonts w:ascii="Times New Roman" w:hAnsi="Times New Roman" w:cs="Times New Roman"/>
              </w:rPr>
              <w:t>Управление экономического развития, отдел по вопросам торговли потребительского рынка и услуг 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конкурс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Проведение 1 конкурса в год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Проведение 1 конкурса в год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Проведение 1 конкурса в год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Проведение 1 конкурса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65C2" w:rsidRPr="008365C2" w:rsidRDefault="008365C2" w:rsidP="00EC17B2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365C2">
              <w:rPr>
                <w:sz w:val="22"/>
                <w:szCs w:val="22"/>
              </w:rPr>
              <w:t>Проведение 1 конкурса в год</w:t>
            </w:r>
          </w:p>
        </w:tc>
      </w:tr>
      <w:tr w:rsidR="008A12AD" w:rsidRPr="00100E22" w:rsidTr="008A12AD">
        <w:trPr>
          <w:trHeight w:val="33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A12AD">
              <w:rPr>
                <w:sz w:val="22"/>
                <w:szCs w:val="22"/>
                <w:lang w:val="uk-UA"/>
              </w:rPr>
              <w:t>2.6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8A12AD">
            <w:pPr>
              <w:snapToGrid w:val="0"/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 xml:space="preserve">Разработка Положения о предоставлении муниципальных грантов  на реализацию </w:t>
            </w:r>
            <w:proofErr w:type="gramStart"/>
            <w:r w:rsidRPr="008A12AD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8A12AD">
              <w:rPr>
                <w:rFonts w:ascii="Times New Roman" w:hAnsi="Times New Roman" w:cs="Times New Roman"/>
              </w:rPr>
              <w:t xml:space="preserve"> предпринимателей городского округа Судак в приоритетных сферах деятельности.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8A12AD">
            <w:pPr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A12AD">
              <w:rPr>
                <w:sz w:val="22"/>
                <w:szCs w:val="22"/>
              </w:rPr>
              <w:t>Положе</w:t>
            </w:r>
            <w:r>
              <w:rPr>
                <w:sz w:val="22"/>
                <w:szCs w:val="22"/>
              </w:rPr>
              <w:t>-ние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8A12AD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1 положение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</w:tr>
      <w:tr w:rsidR="008A12AD" w:rsidRPr="008A12AD" w:rsidTr="00E40C9B">
        <w:trPr>
          <w:trHeight w:val="26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8A12AD">
              <w:rPr>
                <w:sz w:val="22"/>
                <w:szCs w:val="22"/>
                <w:lang w:val="uk-UA"/>
              </w:rPr>
              <w:t>2.7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napToGrid w:val="0"/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 xml:space="preserve">Проведение конкурса на предоставление муниципальных грантов на реализацию </w:t>
            </w:r>
            <w:proofErr w:type="gramStart"/>
            <w:r w:rsidRPr="008A12AD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8A12AD">
              <w:rPr>
                <w:rFonts w:ascii="Times New Roman" w:hAnsi="Times New Roman" w:cs="Times New Roman"/>
              </w:rPr>
              <w:t xml:space="preserve"> </w:t>
            </w:r>
            <w:r w:rsidRPr="008A12AD">
              <w:rPr>
                <w:rFonts w:ascii="Times New Roman" w:hAnsi="Times New Roman" w:cs="Times New Roman"/>
              </w:rPr>
              <w:lastRenderedPageBreak/>
              <w:t>предпринимателей городского округа Судак в приоритетных сферах деятельности.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lastRenderedPageBreak/>
              <w:t>2021-2023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 xml:space="preserve">Управление экономического развития администрации </w:t>
            </w:r>
            <w:r w:rsidRPr="008A12AD">
              <w:rPr>
                <w:rFonts w:ascii="Times New Roman" w:hAnsi="Times New Roman" w:cs="Times New Roman"/>
              </w:rPr>
              <w:lastRenderedPageBreak/>
              <w:t>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lastRenderedPageBreak/>
              <w:t>Гранты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jc w:val="center"/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Предоставление 1 гранта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Предоставление 1 гранта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Предоставление 1 гранта</w:t>
            </w:r>
          </w:p>
        </w:tc>
      </w:tr>
      <w:tr w:rsidR="008A12AD" w:rsidRPr="008A12AD" w:rsidTr="00E40C9B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A12AD">
              <w:rPr>
                <w:rFonts w:ascii="Times New Roman" w:hAnsi="Times New Roman" w:cs="Times New Roman"/>
                <w:lang w:val="uk-UA"/>
              </w:rPr>
              <w:lastRenderedPageBreak/>
              <w:t>2.8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uppressAutoHyphens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8A12AD">
              <w:rPr>
                <w:rFonts w:ascii="Times New Roman" w:hAnsi="Times New Roman" w:cs="Times New Roman"/>
                <w:lang w:eastAsia="zh-CN"/>
              </w:rPr>
              <w:t xml:space="preserve">Предоставление субъектам малого и среднего </w:t>
            </w:r>
            <w:proofErr w:type="gramStart"/>
            <w:r w:rsidRPr="008A12AD">
              <w:rPr>
                <w:rFonts w:ascii="Times New Roman" w:hAnsi="Times New Roman" w:cs="Times New Roman"/>
                <w:lang w:eastAsia="zh-CN"/>
              </w:rPr>
              <w:t>предпринимательства-мастерам</w:t>
            </w:r>
            <w:proofErr w:type="gramEnd"/>
            <w:r w:rsidRPr="008A12AD">
              <w:rPr>
                <w:rFonts w:ascii="Times New Roman" w:hAnsi="Times New Roman" w:cs="Times New Roman"/>
                <w:lang w:eastAsia="zh-CN"/>
              </w:rPr>
              <w:t xml:space="preserve"> народных художественных промыслов и ремесел Республики Крым торговых мест (из числа отведенных для реализации товаров НХП) на льготной основе.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8A12AD">
              <w:rPr>
                <w:rFonts w:ascii="Times New Roman" w:hAnsi="Times New Roman" w:cs="Times New Roman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  <w:lang w:eastAsia="zh-CN"/>
              </w:rPr>
              <w:t xml:space="preserve">Отдел по вопросам торговли потребительского рынка и услуг  администрации города Судака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Торговые места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25 торговых мест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25  торговых мест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25  торговых мест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25  торговых мест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25  торговых мест</w:t>
            </w:r>
          </w:p>
        </w:tc>
      </w:tr>
      <w:tr w:rsidR="008A12AD" w:rsidRPr="008A12AD" w:rsidTr="00E40C9B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A12AD">
              <w:rPr>
                <w:rFonts w:ascii="Times New Roman" w:hAnsi="Times New Roman" w:cs="Times New Roman"/>
                <w:lang w:val="uk-UA"/>
              </w:rPr>
              <w:t>2.9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Проведение информационной работы по содействию в приобретении юридическими лицами закупок изделий народных художественных промыслов признанного художественного достоинства, образцы которых зарегистрированные в установленном порядке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8A12AD">
              <w:rPr>
                <w:rFonts w:ascii="Times New Roman" w:hAnsi="Times New Roman" w:cs="Times New Roman"/>
              </w:rPr>
              <w:t>2019-2023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  <w:lang w:eastAsia="zh-C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Объявление на официальном сайте города Судака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 объявления в год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 объявления в год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 объявления в год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 объявления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2 объявления в год</w:t>
            </w:r>
          </w:p>
        </w:tc>
      </w:tr>
      <w:tr w:rsidR="008A12AD" w:rsidRPr="008A12AD" w:rsidTr="00E40C9B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A12AD">
              <w:rPr>
                <w:rFonts w:ascii="Times New Roman" w:hAnsi="Times New Roman" w:cs="Times New Roman"/>
                <w:lang w:val="uk-UA"/>
              </w:rPr>
              <w:t>2.10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napToGrid w:val="0"/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>Формирование перечня объектов, на которых производятся товары народных художественных промыслов с оценкой экскурсионного потенциала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8A12A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  <w:lang w:eastAsia="zh-CN"/>
              </w:rPr>
              <w:t>Управление экономического развития администрации города Судака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Перечень объектов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1 перечень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</w:tr>
      <w:tr w:rsidR="008A12AD" w:rsidRPr="008A12AD" w:rsidTr="00E40C9B">
        <w:trPr>
          <w:trHeight w:val="50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A12AD">
              <w:rPr>
                <w:rFonts w:ascii="Times New Roman" w:hAnsi="Times New Roman" w:cs="Times New Roman"/>
                <w:lang w:val="uk-UA"/>
              </w:rPr>
              <w:lastRenderedPageBreak/>
              <w:t>2.11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napToGrid w:val="0"/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>Обеспечение включения в туристические маршруты объектов, на которых производятся товары народных художественных промыслов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suppressAutoHyphens/>
              <w:rPr>
                <w:rFonts w:ascii="Times New Roman" w:hAnsi="Times New Roman" w:cs="Times New Roman"/>
              </w:rPr>
            </w:pPr>
            <w:r w:rsidRPr="008A12AD">
              <w:rPr>
                <w:rFonts w:ascii="Times New Roman" w:hAnsi="Times New Roman" w:cs="Times New Roman"/>
              </w:rPr>
              <w:t>2020-2023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rPr>
                <w:rFonts w:ascii="Times New Roman" w:hAnsi="Times New Roman" w:cs="Times New Roman"/>
                <w:lang w:eastAsia="zh-CN"/>
              </w:rPr>
            </w:pPr>
            <w:r w:rsidRPr="008A12AD">
              <w:rPr>
                <w:rFonts w:ascii="Times New Roman" w:hAnsi="Times New Roman" w:cs="Times New Roman"/>
                <w:lang w:eastAsia="zh-CN"/>
              </w:rPr>
              <w:t>Отдел курортов и туризма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Маршруты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1 маршрут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1 маршрут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12AD" w:rsidRPr="008A12AD" w:rsidRDefault="008A12AD" w:rsidP="00E40C9B">
            <w:pPr>
              <w:pStyle w:val="a6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8A12AD">
              <w:rPr>
                <w:sz w:val="22"/>
                <w:szCs w:val="22"/>
              </w:rPr>
              <w:t>1 маршрут</w:t>
            </w:r>
          </w:p>
        </w:tc>
      </w:tr>
    </w:tbl>
    <w:p w:rsidR="008365C2" w:rsidRPr="008A12AD" w:rsidRDefault="008365C2" w:rsidP="008365C2"/>
    <w:p w:rsidR="008365C2" w:rsidRPr="008A12AD" w:rsidRDefault="008365C2" w:rsidP="008365C2"/>
    <w:p w:rsidR="008365C2" w:rsidRPr="008A12AD" w:rsidRDefault="008365C2">
      <w:pPr>
        <w:rPr>
          <w:rFonts w:ascii="Times New Roman" w:hAnsi="Times New Roman" w:cs="Times New Roman"/>
        </w:rPr>
      </w:pPr>
    </w:p>
    <w:sectPr w:rsidR="008365C2" w:rsidRPr="008A12AD" w:rsidSect="00EC17B2">
      <w:pgSz w:w="16838" w:h="11906" w:orient="landscape"/>
      <w:pgMar w:top="567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0535"/>
    <w:multiLevelType w:val="hybridMultilevel"/>
    <w:tmpl w:val="BF82881E"/>
    <w:lvl w:ilvl="0" w:tplc="4D1230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C2"/>
    <w:rsid w:val="00041E94"/>
    <w:rsid w:val="007315DE"/>
    <w:rsid w:val="007E1906"/>
    <w:rsid w:val="008365C2"/>
    <w:rsid w:val="008A12AD"/>
    <w:rsid w:val="00A55D49"/>
    <w:rsid w:val="00B64F5E"/>
    <w:rsid w:val="00B86F46"/>
    <w:rsid w:val="00D420EB"/>
    <w:rsid w:val="00E9014E"/>
    <w:rsid w:val="00E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C2"/>
  </w:style>
  <w:style w:type="paragraph" w:styleId="3">
    <w:name w:val="heading 3"/>
    <w:basedOn w:val="a"/>
    <w:link w:val="30"/>
    <w:uiPriority w:val="9"/>
    <w:qFormat/>
    <w:rsid w:val="007E1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65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836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vts15">
    <w:name w:val="rvts15"/>
    <w:basedOn w:val="a0"/>
    <w:rsid w:val="008365C2"/>
  </w:style>
  <w:style w:type="character" w:customStyle="1" w:styleId="30">
    <w:name w:val="Заголовок 3 Знак"/>
    <w:basedOn w:val="a0"/>
    <w:link w:val="3"/>
    <w:uiPriority w:val="9"/>
    <w:rsid w:val="007E1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C2"/>
  </w:style>
  <w:style w:type="paragraph" w:styleId="3">
    <w:name w:val="heading 3"/>
    <w:basedOn w:val="a"/>
    <w:link w:val="30"/>
    <w:uiPriority w:val="9"/>
    <w:qFormat/>
    <w:rsid w:val="007E1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65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836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vts15">
    <w:name w:val="rvts15"/>
    <w:basedOn w:val="a0"/>
    <w:rsid w:val="008365C2"/>
  </w:style>
  <w:style w:type="character" w:customStyle="1" w:styleId="30">
    <w:name w:val="Заголовок 3 Знак"/>
    <w:basedOn w:val="a0"/>
    <w:link w:val="3"/>
    <w:uiPriority w:val="9"/>
    <w:rsid w:val="007E1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ipsdata/?docbody=&amp;nd=1020583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ipsdata/?docbody=&amp;nd=102058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k310n2</cp:lastModifiedBy>
  <cp:revision>14</cp:revision>
  <dcterms:created xsi:type="dcterms:W3CDTF">2019-07-16T11:55:00Z</dcterms:created>
  <dcterms:modified xsi:type="dcterms:W3CDTF">2019-09-11T06:48:00Z</dcterms:modified>
</cp:coreProperties>
</file>